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06" w:rsidRDefault="009D6D24" w:rsidP="009D6D24">
      <w:pPr>
        <w:pStyle w:val="1"/>
        <w:ind w:firstLineChars="0" w:firstLine="0"/>
        <w:jc w:val="center"/>
      </w:pPr>
      <w:r>
        <w:rPr>
          <w:rFonts w:hint="eastAsia"/>
        </w:rPr>
        <w:t>《会展经济学》学业水平测试考试大纲</w:t>
      </w:r>
    </w:p>
    <w:p w:rsidR="00705162" w:rsidRPr="00705162" w:rsidRDefault="00705162" w:rsidP="00705162">
      <w:pPr>
        <w:ind w:firstLine="480"/>
      </w:pPr>
    </w:p>
    <w:p w:rsidR="00007A06" w:rsidRDefault="002D0525">
      <w:pPr>
        <w:pStyle w:val="2"/>
        <w:numPr>
          <w:ilvl w:val="0"/>
          <w:numId w:val="1"/>
        </w:numPr>
        <w:ind w:firstLineChars="0"/>
      </w:pPr>
      <w:r>
        <w:rPr>
          <w:rFonts w:hint="eastAsia"/>
        </w:rPr>
        <w:t>课程性质与设置目的</w:t>
      </w:r>
    </w:p>
    <w:p w:rsidR="00007A06" w:rsidRDefault="002D0525" w:rsidP="00705162">
      <w:pPr>
        <w:ind w:firstLine="480"/>
      </w:pPr>
      <w:r>
        <w:rPr>
          <w:rFonts w:hint="eastAsia"/>
        </w:rPr>
        <w:t>本课程是会展</w:t>
      </w:r>
      <w:r w:rsidR="00702D7B">
        <w:rPr>
          <w:rFonts w:hint="eastAsia"/>
        </w:rPr>
        <w:t>相关</w:t>
      </w:r>
      <w:r>
        <w:rPr>
          <w:rFonts w:hint="eastAsia"/>
        </w:rPr>
        <w:t>专业学</w:t>
      </w:r>
      <w:r w:rsidR="00702D7B">
        <w:rPr>
          <w:rFonts w:hint="eastAsia"/>
        </w:rPr>
        <w:t>生素养能力培养目标的一部分。通过本课程学习，使学生掌握会展概述、会展产品、会展的功能、会展管理的基本流程、会展主题的策划、会展计划、会展营销、会展赞助、会展财务管理、会展供应商管理、会展现场管理、会展风险管理、</w:t>
      </w:r>
      <w:r>
        <w:rPr>
          <w:rFonts w:hint="eastAsia"/>
        </w:rPr>
        <w:t>会展评估等内容。</w:t>
      </w:r>
    </w:p>
    <w:p w:rsidR="00007A06" w:rsidRDefault="00702D7B">
      <w:pPr>
        <w:pStyle w:val="2"/>
        <w:numPr>
          <w:ilvl w:val="0"/>
          <w:numId w:val="1"/>
        </w:numPr>
        <w:ind w:firstLineChars="0"/>
      </w:pPr>
      <w:r>
        <w:rPr>
          <w:rFonts w:hint="eastAsia"/>
        </w:rPr>
        <w:t>课程</w:t>
      </w:r>
      <w:r w:rsidR="002D0525">
        <w:rPr>
          <w:rFonts w:hint="eastAsia"/>
        </w:rPr>
        <w:t>基本要求</w:t>
      </w:r>
    </w:p>
    <w:p w:rsidR="00007A06" w:rsidRDefault="002D0525" w:rsidP="00705162">
      <w:pPr>
        <w:ind w:firstLine="480"/>
      </w:pPr>
      <w:r>
        <w:rPr>
          <w:rFonts w:hint="eastAsia"/>
        </w:rPr>
        <w:t>要求学生了解会展经济的理论和研究方法，培养和提高分析会展经济现象和活动的能力</w:t>
      </w:r>
      <w:r w:rsidR="00702D7B">
        <w:rPr>
          <w:rFonts w:hint="eastAsia"/>
        </w:rPr>
        <w:t>以及</w:t>
      </w:r>
      <w:r>
        <w:rPr>
          <w:rFonts w:hint="eastAsia"/>
        </w:rPr>
        <w:t>揭示会展经济运动的能力。</w:t>
      </w:r>
    </w:p>
    <w:p w:rsidR="00007A06" w:rsidRDefault="002D0525">
      <w:pPr>
        <w:pStyle w:val="2"/>
        <w:numPr>
          <w:ilvl w:val="0"/>
          <w:numId w:val="1"/>
        </w:numPr>
        <w:ind w:firstLineChars="0"/>
      </w:pPr>
      <w:r>
        <w:rPr>
          <w:rFonts w:hint="eastAsia"/>
        </w:rPr>
        <w:t>课程</w:t>
      </w:r>
      <w:r w:rsidR="00702D7B">
        <w:rPr>
          <w:rFonts w:hint="eastAsia"/>
        </w:rPr>
        <w:t>内容与考核目标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 w:hint="eastAsia"/>
        </w:rPr>
      </w:pPr>
      <w:r w:rsidRPr="0079213E">
        <w:rPr>
          <w:rFonts w:ascii="楷体_GB2312" w:eastAsia="楷体_GB2312" w:hint="eastAsia"/>
        </w:rPr>
        <w:t>会展概述</w:t>
      </w:r>
    </w:p>
    <w:p w:rsidR="00007A06" w:rsidRDefault="002D0525"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t>学习目的和要求</w:t>
      </w:r>
    </w:p>
    <w:p w:rsidR="00007A06" w:rsidRDefault="002D0525" w:rsidP="00705162">
      <w:pPr>
        <w:ind w:firstLine="480"/>
      </w:pPr>
      <w:r>
        <w:rPr>
          <w:rFonts w:hint="eastAsia"/>
        </w:rPr>
        <w:t>要求了解会展业的起源和发展；了解国外会展业发展现状与趋势；理解和领会国内会展业发展的现状与态势。</w:t>
      </w:r>
    </w:p>
    <w:p w:rsidR="00007A06" w:rsidRDefault="002D0525"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t>课程内容</w:t>
      </w:r>
    </w:p>
    <w:p w:rsidR="00007A06" w:rsidRDefault="002D0525">
      <w:pPr>
        <w:pStyle w:val="5"/>
        <w:numPr>
          <w:ilvl w:val="0"/>
          <w:numId w:val="4"/>
        </w:numPr>
      </w:pPr>
      <w:r>
        <w:rPr>
          <w:rFonts w:hint="eastAsia"/>
        </w:rPr>
        <w:t>会展活动的内涵与特点</w:t>
      </w:r>
    </w:p>
    <w:p w:rsidR="00007A06" w:rsidRDefault="002D0525" w:rsidP="00705162">
      <w:pPr>
        <w:numPr>
          <w:ilvl w:val="0"/>
          <w:numId w:val="5"/>
        </w:numPr>
        <w:ind w:firstLine="482"/>
        <w:rPr>
          <w:b/>
          <w:bCs/>
        </w:rPr>
      </w:pPr>
      <w:r>
        <w:rPr>
          <w:rFonts w:hint="eastAsia"/>
          <w:b/>
          <w:bCs/>
        </w:rPr>
        <w:t>会展活动的内涵</w:t>
      </w:r>
    </w:p>
    <w:p w:rsidR="00007A06" w:rsidRDefault="002D0525" w:rsidP="00705162">
      <w:pPr>
        <w:numPr>
          <w:ilvl w:val="0"/>
          <w:numId w:val="6"/>
        </w:numPr>
        <w:ind w:firstLine="480"/>
      </w:pPr>
      <w:r>
        <w:rPr>
          <w:rFonts w:hint="eastAsia"/>
        </w:rPr>
        <w:t>会议</w:t>
      </w:r>
    </w:p>
    <w:p w:rsidR="00007A06" w:rsidRDefault="002D0525" w:rsidP="00705162">
      <w:pPr>
        <w:numPr>
          <w:ilvl w:val="0"/>
          <w:numId w:val="6"/>
        </w:numPr>
        <w:ind w:firstLine="480"/>
      </w:pPr>
      <w:r>
        <w:rPr>
          <w:rFonts w:hint="eastAsia"/>
        </w:rPr>
        <w:t>展览会</w:t>
      </w:r>
    </w:p>
    <w:p w:rsidR="00007A06" w:rsidRDefault="002D0525" w:rsidP="00705162">
      <w:pPr>
        <w:numPr>
          <w:ilvl w:val="0"/>
          <w:numId w:val="6"/>
        </w:numPr>
        <w:ind w:firstLine="480"/>
      </w:pPr>
      <w:r>
        <w:rPr>
          <w:rFonts w:hint="eastAsia"/>
        </w:rPr>
        <w:t>特殊活动</w:t>
      </w:r>
    </w:p>
    <w:p w:rsidR="00007A06" w:rsidRDefault="002D0525" w:rsidP="00705162">
      <w:pPr>
        <w:numPr>
          <w:ilvl w:val="0"/>
          <w:numId w:val="5"/>
        </w:numPr>
        <w:ind w:firstLine="482"/>
        <w:rPr>
          <w:b/>
          <w:bCs/>
        </w:rPr>
      </w:pPr>
      <w:r>
        <w:rPr>
          <w:rFonts w:hint="eastAsia"/>
          <w:b/>
          <w:bCs/>
        </w:rPr>
        <w:t>会展活动的共性特征</w:t>
      </w:r>
    </w:p>
    <w:p w:rsidR="00007A06" w:rsidRDefault="002D0525" w:rsidP="00705162">
      <w:pPr>
        <w:numPr>
          <w:ilvl w:val="0"/>
          <w:numId w:val="5"/>
        </w:numPr>
        <w:ind w:firstLine="482"/>
        <w:rPr>
          <w:b/>
          <w:bCs/>
        </w:rPr>
      </w:pPr>
      <w:r>
        <w:rPr>
          <w:rFonts w:hint="eastAsia"/>
          <w:b/>
          <w:bCs/>
        </w:rPr>
        <w:t>本教材的研究对象</w:t>
      </w:r>
    </w:p>
    <w:p w:rsidR="00007A06" w:rsidRDefault="002D0525">
      <w:pPr>
        <w:pStyle w:val="5"/>
        <w:numPr>
          <w:ilvl w:val="0"/>
          <w:numId w:val="4"/>
        </w:numPr>
      </w:pPr>
      <w:r>
        <w:rPr>
          <w:rFonts w:hint="eastAsia"/>
        </w:rPr>
        <w:t>会展业的起源和发展历史</w:t>
      </w:r>
    </w:p>
    <w:p w:rsidR="00007A06" w:rsidRDefault="002D0525" w:rsidP="00705162">
      <w:pPr>
        <w:numPr>
          <w:ilvl w:val="0"/>
          <w:numId w:val="7"/>
        </w:numPr>
        <w:ind w:firstLine="482"/>
        <w:rPr>
          <w:b/>
        </w:rPr>
      </w:pPr>
      <w:r>
        <w:rPr>
          <w:rFonts w:hint="eastAsia"/>
          <w:b/>
        </w:rPr>
        <w:t>世界会展业的发展历史</w:t>
      </w:r>
    </w:p>
    <w:p w:rsidR="00007A06" w:rsidRDefault="002D0525" w:rsidP="00705162">
      <w:pPr>
        <w:numPr>
          <w:ilvl w:val="0"/>
          <w:numId w:val="8"/>
        </w:numPr>
        <w:ind w:firstLine="480"/>
        <w:rPr>
          <w:bCs/>
        </w:rPr>
      </w:pPr>
      <w:r>
        <w:rPr>
          <w:rFonts w:hint="eastAsia"/>
          <w:bCs/>
        </w:rPr>
        <w:t>原始阶段</w:t>
      </w:r>
    </w:p>
    <w:p w:rsidR="00007A06" w:rsidRDefault="002D0525" w:rsidP="00705162">
      <w:pPr>
        <w:numPr>
          <w:ilvl w:val="0"/>
          <w:numId w:val="8"/>
        </w:numPr>
        <w:ind w:firstLine="480"/>
        <w:rPr>
          <w:bCs/>
        </w:rPr>
      </w:pPr>
      <w:r>
        <w:rPr>
          <w:rFonts w:hint="eastAsia"/>
          <w:bCs/>
        </w:rPr>
        <w:lastRenderedPageBreak/>
        <w:t>古代阶段</w:t>
      </w:r>
    </w:p>
    <w:p w:rsidR="00007A06" w:rsidRDefault="002D0525" w:rsidP="00705162">
      <w:pPr>
        <w:numPr>
          <w:ilvl w:val="0"/>
          <w:numId w:val="8"/>
        </w:numPr>
        <w:ind w:firstLine="480"/>
        <w:rPr>
          <w:bCs/>
        </w:rPr>
      </w:pPr>
      <w:r>
        <w:rPr>
          <w:rFonts w:hint="eastAsia"/>
          <w:bCs/>
        </w:rPr>
        <w:t>近代阶段</w:t>
      </w:r>
    </w:p>
    <w:p w:rsidR="00007A06" w:rsidRDefault="002D0525" w:rsidP="00705162">
      <w:pPr>
        <w:numPr>
          <w:ilvl w:val="0"/>
          <w:numId w:val="8"/>
        </w:numPr>
        <w:ind w:firstLine="480"/>
        <w:rPr>
          <w:bCs/>
        </w:rPr>
      </w:pPr>
      <w:r>
        <w:rPr>
          <w:rFonts w:hint="eastAsia"/>
          <w:bCs/>
        </w:rPr>
        <w:t>现代阶段</w:t>
      </w:r>
    </w:p>
    <w:p w:rsidR="00007A06" w:rsidRDefault="002D0525" w:rsidP="00705162">
      <w:pPr>
        <w:numPr>
          <w:ilvl w:val="0"/>
          <w:numId w:val="7"/>
        </w:numPr>
        <w:ind w:firstLine="482"/>
        <w:rPr>
          <w:b/>
        </w:rPr>
      </w:pPr>
      <w:r>
        <w:rPr>
          <w:rFonts w:hint="eastAsia"/>
          <w:b/>
        </w:rPr>
        <w:t>中国会展业的发展历史</w:t>
      </w:r>
    </w:p>
    <w:p w:rsidR="00007A06" w:rsidRDefault="002D0525" w:rsidP="00705162">
      <w:pPr>
        <w:numPr>
          <w:ilvl w:val="0"/>
          <w:numId w:val="9"/>
        </w:numPr>
        <w:ind w:firstLine="480"/>
        <w:rPr>
          <w:bCs/>
        </w:rPr>
      </w:pPr>
      <w:r>
        <w:rPr>
          <w:rFonts w:hint="eastAsia"/>
          <w:bCs/>
        </w:rPr>
        <w:t>从会展活动出现前到新中国成立前期——中国会展业的萌芽阶段</w:t>
      </w:r>
    </w:p>
    <w:p w:rsidR="00007A06" w:rsidRDefault="002D0525" w:rsidP="00705162">
      <w:pPr>
        <w:numPr>
          <w:ilvl w:val="0"/>
          <w:numId w:val="9"/>
        </w:numPr>
        <w:ind w:firstLine="480"/>
        <w:rPr>
          <w:bCs/>
        </w:rPr>
      </w:pPr>
      <w:r>
        <w:rPr>
          <w:rFonts w:hint="eastAsia"/>
          <w:bCs/>
        </w:rPr>
        <w:t>新中国成立后到改革开放前——政府控制下的会展业起步阶段</w:t>
      </w:r>
    </w:p>
    <w:p w:rsidR="00007A06" w:rsidRDefault="002D0525" w:rsidP="00705162">
      <w:pPr>
        <w:numPr>
          <w:ilvl w:val="0"/>
          <w:numId w:val="9"/>
        </w:numPr>
        <w:ind w:firstLine="480"/>
        <w:rPr>
          <w:bCs/>
        </w:rPr>
      </w:pPr>
      <w:r>
        <w:rPr>
          <w:rFonts w:hint="eastAsia"/>
          <w:bCs/>
        </w:rPr>
        <w:t>改革开放后至</w:t>
      </w:r>
      <w:r>
        <w:rPr>
          <w:rFonts w:hint="eastAsia"/>
          <w:bCs/>
        </w:rPr>
        <w:t>2003</w:t>
      </w:r>
      <w:r>
        <w:rPr>
          <w:rFonts w:hint="eastAsia"/>
          <w:bCs/>
        </w:rPr>
        <w:t>年——市场拉动下的快速发展阶段</w:t>
      </w:r>
    </w:p>
    <w:p w:rsidR="00007A06" w:rsidRDefault="002D0525" w:rsidP="00705162">
      <w:pPr>
        <w:numPr>
          <w:ilvl w:val="0"/>
          <w:numId w:val="9"/>
        </w:numPr>
        <w:ind w:firstLine="480"/>
        <w:rPr>
          <w:bCs/>
        </w:rPr>
      </w:pPr>
      <w:r>
        <w:rPr>
          <w:rFonts w:hint="eastAsia"/>
          <w:bCs/>
        </w:rPr>
        <w:t>2003</w:t>
      </w:r>
      <w:r>
        <w:rPr>
          <w:rFonts w:hint="eastAsia"/>
          <w:bCs/>
        </w:rPr>
        <w:t>年以来——世界贸易组织（</w:t>
      </w:r>
      <w:r>
        <w:rPr>
          <w:rFonts w:hint="eastAsia"/>
          <w:bCs/>
        </w:rPr>
        <w:t>WTO</w:t>
      </w:r>
      <w:r>
        <w:rPr>
          <w:rFonts w:hint="eastAsia"/>
          <w:bCs/>
        </w:rPr>
        <w:t>）推动下的国际化发展阶段</w:t>
      </w:r>
    </w:p>
    <w:p w:rsidR="00007A06" w:rsidRDefault="002D0525">
      <w:pPr>
        <w:pStyle w:val="5"/>
        <w:numPr>
          <w:ilvl w:val="0"/>
          <w:numId w:val="4"/>
        </w:numPr>
      </w:pPr>
      <w:r>
        <w:rPr>
          <w:rFonts w:hint="eastAsia"/>
        </w:rPr>
        <w:t>全球会展业的发展现状及态势</w:t>
      </w:r>
    </w:p>
    <w:p w:rsidR="00007A06" w:rsidRDefault="002D0525" w:rsidP="00705162">
      <w:pPr>
        <w:numPr>
          <w:ilvl w:val="0"/>
          <w:numId w:val="10"/>
        </w:numPr>
        <w:ind w:firstLine="482"/>
        <w:rPr>
          <w:b/>
        </w:rPr>
      </w:pPr>
      <w:r>
        <w:rPr>
          <w:rFonts w:hint="eastAsia"/>
          <w:b/>
        </w:rPr>
        <w:t>欧洲</w:t>
      </w:r>
    </w:p>
    <w:p w:rsidR="00007A06" w:rsidRDefault="002D0525" w:rsidP="00705162">
      <w:pPr>
        <w:numPr>
          <w:ilvl w:val="0"/>
          <w:numId w:val="10"/>
        </w:numPr>
        <w:ind w:firstLine="482"/>
        <w:rPr>
          <w:b/>
        </w:rPr>
      </w:pPr>
      <w:r>
        <w:rPr>
          <w:rFonts w:hint="eastAsia"/>
          <w:b/>
        </w:rPr>
        <w:t>北美</w:t>
      </w:r>
    </w:p>
    <w:p w:rsidR="00007A06" w:rsidRDefault="002D0525" w:rsidP="00705162">
      <w:pPr>
        <w:numPr>
          <w:ilvl w:val="0"/>
          <w:numId w:val="10"/>
        </w:numPr>
        <w:ind w:firstLine="482"/>
        <w:rPr>
          <w:b/>
        </w:rPr>
      </w:pPr>
      <w:r>
        <w:rPr>
          <w:rFonts w:hint="eastAsia"/>
          <w:b/>
        </w:rPr>
        <w:t>亚洲</w:t>
      </w:r>
    </w:p>
    <w:p w:rsidR="00007A06" w:rsidRDefault="002D0525" w:rsidP="00705162">
      <w:pPr>
        <w:numPr>
          <w:ilvl w:val="0"/>
          <w:numId w:val="10"/>
        </w:numPr>
        <w:ind w:firstLine="482"/>
        <w:rPr>
          <w:b/>
        </w:rPr>
      </w:pPr>
      <w:r>
        <w:rPr>
          <w:rFonts w:hint="eastAsia"/>
          <w:b/>
        </w:rPr>
        <w:t>大洋洲</w:t>
      </w:r>
    </w:p>
    <w:p w:rsidR="00007A06" w:rsidRDefault="002D0525" w:rsidP="00705162">
      <w:pPr>
        <w:numPr>
          <w:ilvl w:val="0"/>
          <w:numId w:val="10"/>
        </w:numPr>
        <w:ind w:firstLine="482"/>
        <w:rPr>
          <w:b/>
        </w:rPr>
      </w:pPr>
      <w:r>
        <w:rPr>
          <w:rFonts w:hint="eastAsia"/>
          <w:b/>
        </w:rPr>
        <w:t>拉丁美洲与非洲</w:t>
      </w:r>
    </w:p>
    <w:p w:rsidR="00007A06" w:rsidRDefault="002D0525">
      <w:pPr>
        <w:pStyle w:val="5"/>
        <w:numPr>
          <w:ilvl w:val="0"/>
          <w:numId w:val="4"/>
        </w:numPr>
      </w:pPr>
      <w:r>
        <w:rPr>
          <w:rFonts w:hint="eastAsia"/>
        </w:rPr>
        <w:t>中国会展业发展现状及态势</w:t>
      </w:r>
    </w:p>
    <w:p w:rsidR="00007A06" w:rsidRDefault="002D0525">
      <w:pPr>
        <w:numPr>
          <w:ilvl w:val="0"/>
          <w:numId w:val="11"/>
        </w:numPr>
        <w:ind w:firstLineChars="0"/>
        <w:rPr>
          <w:b/>
        </w:rPr>
      </w:pPr>
      <w:r>
        <w:rPr>
          <w:rFonts w:hint="eastAsia"/>
          <w:b/>
        </w:rPr>
        <w:t>中国展览会的数量</w:t>
      </w:r>
    </w:p>
    <w:p w:rsidR="00007A06" w:rsidRDefault="002D0525">
      <w:pPr>
        <w:numPr>
          <w:ilvl w:val="0"/>
          <w:numId w:val="11"/>
        </w:numPr>
        <w:ind w:firstLineChars="0"/>
        <w:rPr>
          <w:b/>
        </w:rPr>
      </w:pPr>
      <w:r>
        <w:rPr>
          <w:rFonts w:hint="eastAsia"/>
          <w:b/>
        </w:rPr>
        <w:t>我国专业展览场馆建设状况</w:t>
      </w:r>
    </w:p>
    <w:p w:rsidR="00007A06" w:rsidRDefault="002D0525" w:rsidP="00705162">
      <w:pPr>
        <w:numPr>
          <w:ilvl w:val="0"/>
          <w:numId w:val="12"/>
        </w:numPr>
        <w:ind w:firstLine="480"/>
        <w:rPr>
          <w:bCs/>
        </w:rPr>
      </w:pPr>
      <w:r>
        <w:rPr>
          <w:rFonts w:hint="eastAsia"/>
          <w:bCs/>
        </w:rPr>
        <w:t>我国专业展览场馆发展概况</w:t>
      </w:r>
    </w:p>
    <w:p w:rsidR="00007A06" w:rsidRDefault="002D0525" w:rsidP="00705162">
      <w:pPr>
        <w:numPr>
          <w:ilvl w:val="0"/>
          <w:numId w:val="12"/>
        </w:numPr>
        <w:ind w:firstLine="480"/>
        <w:rPr>
          <w:bCs/>
        </w:rPr>
      </w:pPr>
      <w:r>
        <w:rPr>
          <w:rFonts w:hint="eastAsia"/>
          <w:bCs/>
        </w:rPr>
        <w:t>我国专业展馆地区分布</w:t>
      </w:r>
    </w:p>
    <w:p w:rsidR="00007A06" w:rsidRDefault="002D0525">
      <w:pPr>
        <w:numPr>
          <w:ilvl w:val="0"/>
          <w:numId w:val="11"/>
        </w:numPr>
        <w:ind w:firstLineChars="0"/>
        <w:rPr>
          <w:b/>
        </w:rPr>
      </w:pPr>
      <w:r>
        <w:rPr>
          <w:rFonts w:hint="eastAsia"/>
          <w:b/>
        </w:rPr>
        <w:t>中国展览业的地区分布</w:t>
      </w:r>
    </w:p>
    <w:p w:rsidR="00007A06" w:rsidRDefault="002D0525" w:rsidP="00705162">
      <w:pPr>
        <w:numPr>
          <w:ilvl w:val="0"/>
          <w:numId w:val="13"/>
        </w:numPr>
        <w:ind w:firstLine="480"/>
        <w:rPr>
          <w:bCs/>
        </w:rPr>
      </w:pPr>
      <w:r>
        <w:rPr>
          <w:rFonts w:hint="eastAsia"/>
          <w:bCs/>
        </w:rPr>
        <w:t>中国展览业的地区分布</w:t>
      </w:r>
    </w:p>
    <w:p w:rsidR="00007A06" w:rsidRDefault="002D0525" w:rsidP="00705162">
      <w:pPr>
        <w:numPr>
          <w:ilvl w:val="0"/>
          <w:numId w:val="13"/>
        </w:numPr>
        <w:ind w:firstLine="480"/>
        <w:rPr>
          <w:bCs/>
        </w:rPr>
      </w:pPr>
      <w:r>
        <w:rPr>
          <w:rFonts w:hint="eastAsia"/>
          <w:bCs/>
        </w:rPr>
        <w:t>中国会展经济产业带</w:t>
      </w:r>
    </w:p>
    <w:p w:rsidR="00007A06" w:rsidRDefault="002D0525" w:rsidP="00705162">
      <w:pPr>
        <w:numPr>
          <w:ilvl w:val="0"/>
          <w:numId w:val="13"/>
        </w:numPr>
        <w:ind w:firstLine="480"/>
        <w:rPr>
          <w:bCs/>
        </w:rPr>
      </w:pPr>
      <w:r>
        <w:rPr>
          <w:rFonts w:hint="eastAsia"/>
          <w:bCs/>
        </w:rPr>
        <w:t>全国展会数量排名前十的城市</w:t>
      </w:r>
    </w:p>
    <w:p w:rsidR="00007A06" w:rsidRDefault="002D0525">
      <w:pPr>
        <w:numPr>
          <w:ilvl w:val="0"/>
          <w:numId w:val="11"/>
        </w:numPr>
        <w:ind w:firstLineChars="0"/>
        <w:rPr>
          <w:b/>
        </w:rPr>
      </w:pPr>
      <w:r>
        <w:rPr>
          <w:rFonts w:hint="eastAsia"/>
          <w:b/>
        </w:rPr>
        <w:t>中国展览会的行业分布</w:t>
      </w:r>
    </w:p>
    <w:p w:rsidR="00007A06" w:rsidRDefault="002D0525">
      <w:pPr>
        <w:numPr>
          <w:ilvl w:val="0"/>
          <w:numId w:val="11"/>
        </w:numPr>
        <w:ind w:firstLineChars="0"/>
        <w:rPr>
          <w:b/>
        </w:rPr>
      </w:pPr>
      <w:r>
        <w:rPr>
          <w:rFonts w:hint="eastAsia"/>
          <w:b/>
        </w:rPr>
        <w:t>中国展览业国际化程度</w:t>
      </w:r>
    </w:p>
    <w:p w:rsidR="00007A06" w:rsidRDefault="002D0525" w:rsidP="00705162">
      <w:pPr>
        <w:numPr>
          <w:ilvl w:val="0"/>
          <w:numId w:val="14"/>
        </w:numPr>
        <w:ind w:firstLine="480"/>
        <w:rPr>
          <w:bCs/>
        </w:rPr>
      </w:pPr>
      <w:r>
        <w:rPr>
          <w:rFonts w:hint="eastAsia"/>
          <w:bCs/>
        </w:rPr>
        <w:t>中国出国参展情况</w:t>
      </w:r>
    </w:p>
    <w:p w:rsidR="00007A06" w:rsidRDefault="002D0525" w:rsidP="00705162">
      <w:pPr>
        <w:numPr>
          <w:ilvl w:val="0"/>
          <w:numId w:val="14"/>
        </w:numPr>
        <w:ind w:firstLine="480"/>
        <w:rPr>
          <w:bCs/>
        </w:rPr>
      </w:pPr>
      <w:r>
        <w:rPr>
          <w:rFonts w:hint="eastAsia"/>
          <w:bCs/>
        </w:rPr>
        <w:t>中国内地国际展览联盟（</w:t>
      </w:r>
      <w:r>
        <w:rPr>
          <w:rFonts w:hint="eastAsia"/>
          <w:bCs/>
        </w:rPr>
        <w:t>UFI</w:t>
      </w:r>
      <w:r>
        <w:rPr>
          <w:rFonts w:hint="eastAsia"/>
          <w:bCs/>
        </w:rPr>
        <w:t>）认证的国际展会</w:t>
      </w:r>
    </w:p>
    <w:p w:rsidR="00007A06" w:rsidRDefault="002D0525"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考核知识点</w:t>
      </w:r>
    </w:p>
    <w:p w:rsidR="00007A06" w:rsidRDefault="002D0525" w:rsidP="00705162">
      <w:pPr>
        <w:numPr>
          <w:ilvl w:val="0"/>
          <w:numId w:val="15"/>
        </w:numPr>
        <w:ind w:firstLine="480"/>
      </w:pPr>
      <w:r>
        <w:rPr>
          <w:rFonts w:hint="eastAsia"/>
        </w:rPr>
        <w:t>会展活动的内涵与特点</w:t>
      </w:r>
    </w:p>
    <w:p w:rsidR="00007A06" w:rsidRDefault="002D0525" w:rsidP="00705162">
      <w:pPr>
        <w:numPr>
          <w:ilvl w:val="0"/>
          <w:numId w:val="15"/>
        </w:numPr>
        <w:ind w:firstLine="480"/>
      </w:pPr>
      <w:r>
        <w:rPr>
          <w:rFonts w:hint="eastAsia"/>
        </w:rPr>
        <w:t>会展业的起源和发展历史</w:t>
      </w:r>
    </w:p>
    <w:p w:rsidR="00007A06" w:rsidRDefault="002D0525" w:rsidP="00705162">
      <w:pPr>
        <w:numPr>
          <w:ilvl w:val="0"/>
          <w:numId w:val="15"/>
        </w:numPr>
        <w:ind w:firstLine="480"/>
      </w:pPr>
      <w:r>
        <w:rPr>
          <w:rFonts w:hint="eastAsia"/>
        </w:rPr>
        <w:t>全球会展业的发展现状及态势</w:t>
      </w:r>
    </w:p>
    <w:p w:rsidR="00007A06" w:rsidRDefault="002D0525" w:rsidP="00705162">
      <w:pPr>
        <w:numPr>
          <w:ilvl w:val="0"/>
          <w:numId w:val="15"/>
        </w:numPr>
        <w:ind w:firstLine="480"/>
      </w:pPr>
      <w:r>
        <w:rPr>
          <w:rFonts w:hint="eastAsia"/>
        </w:rPr>
        <w:t>中国会展业发展现状及态势</w:t>
      </w:r>
    </w:p>
    <w:p w:rsidR="00007A06" w:rsidRDefault="002D0525"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16"/>
        </w:numPr>
        <w:ind w:firstLineChars="0"/>
      </w:pPr>
      <w:r>
        <w:rPr>
          <w:rFonts w:hint="eastAsia"/>
        </w:rPr>
        <w:t>会展活动的内涵与特点</w:t>
      </w:r>
    </w:p>
    <w:p w:rsidR="00007A06" w:rsidRDefault="002D0525">
      <w:pPr>
        <w:numPr>
          <w:ilvl w:val="0"/>
          <w:numId w:val="17"/>
        </w:numPr>
        <w:ind w:left="0" w:firstLine="480"/>
      </w:pPr>
      <w:r>
        <w:t>识记</w:t>
      </w:r>
      <w:r>
        <w:rPr>
          <w:rFonts w:hint="eastAsia"/>
        </w:rPr>
        <w:t>：会展活动的内涵</w:t>
      </w:r>
    </w:p>
    <w:p w:rsidR="00007A06" w:rsidRDefault="002D0525">
      <w:pPr>
        <w:numPr>
          <w:ilvl w:val="0"/>
          <w:numId w:val="17"/>
        </w:numPr>
        <w:ind w:left="0" w:firstLine="480"/>
      </w:pPr>
      <w:r>
        <w:t>领会</w:t>
      </w:r>
      <w:r w:rsidR="00E95454">
        <w:rPr>
          <w:rFonts w:hint="eastAsia"/>
        </w:rPr>
        <w:t>：会展活动的共性</w:t>
      </w:r>
      <w:r>
        <w:rPr>
          <w:rFonts w:hint="eastAsia"/>
        </w:rPr>
        <w:t>特征</w:t>
      </w:r>
    </w:p>
    <w:p w:rsidR="00007A06" w:rsidRDefault="002D0525">
      <w:pPr>
        <w:numPr>
          <w:ilvl w:val="0"/>
          <w:numId w:val="16"/>
        </w:numPr>
        <w:ind w:firstLineChars="0"/>
      </w:pPr>
      <w:r>
        <w:rPr>
          <w:rFonts w:hint="eastAsia"/>
        </w:rPr>
        <w:t>会展业的起源和发展历史</w:t>
      </w:r>
    </w:p>
    <w:p w:rsidR="00007A06" w:rsidRDefault="002D0525">
      <w:pPr>
        <w:numPr>
          <w:ilvl w:val="0"/>
          <w:numId w:val="18"/>
        </w:numPr>
        <w:ind w:left="0" w:firstLine="480"/>
      </w:pPr>
      <w:r>
        <w:t>识记</w:t>
      </w:r>
      <w:r>
        <w:rPr>
          <w:rFonts w:hint="eastAsia"/>
        </w:rPr>
        <w:t>：世界</w:t>
      </w:r>
      <w:r>
        <w:t>会展业</w:t>
      </w:r>
      <w:r>
        <w:rPr>
          <w:rFonts w:hint="eastAsia"/>
        </w:rPr>
        <w:t>的</w:t>
      </w:r>
      <w:r>
        <w:t>发展</w:t>
      </w:r>
      <w:r>
        <w:rPr>
          <w:rFonts w:hint="eastAsia"/>
        </w:rPr>
        <w:t>历史</w:t>
      </w:r>
    </w:p>
    <w:p w:rsidR="00007A06" w:rsidRDefault="002D0525">
      <w:pPr>
        <w:numPr>
          <w:ilvl w:val="0"/>
          <w:numId w:val="18"/>
        </w:numPr>
        <w:ind w:left="0" w:firstLine="480"/>
      </w:pPr>
      <w:r>
        <w:t>领会</w:t>
      </w:r>
      <w:r>
        <w:rPr>
          <w:rFonts w:hint="eastAsia"/>
        </w:rPr>
        <w:t>：中国</w:t>
      </w:r>
      <w:r>
        <w:t>会展业</w:t>
      </w:r>
      <w:r>
        <w:rPr>
          <w:rFonts w:hint="eastAsia"/>
        </w:rPr>
        <w:t>的</w:t>
      </w:r>
      <w:r>
        <w:t>发展</w:t>
      </w:r>
      <w:r>
        <w:rPr>
          <w:rFonts w:hint="eastAsia"/>
        </w:rPr>
        <w:t>历史</w:t>
      </w:r>
    </w:p>
    <w:p w:rsidR="00007A06" w:rsidRDefault="002D0525">
      <w:pPr>
        <w:numPr>
          <w:ilvl w:val="0"/>
          <w:numId w:val="16"/>
        </w:numPr>
        <w:ind w:firstLineChars="0"/>
      </w:pPr>
      <w:r>
        <w:rPr>
          <w:rFonts w:hint="eastAsia"/>
        </w:rPr>
        <w:t>全球会展业的发展现状及态势</w:t>
      </w:r>
    </w:p>
    <w:p w:rsidR="00007A06" w:rsidRDefault="002D0525">
      <w:pPr>
        <w:numPr>
          <w:ilvl w:val="0"/>
          <w:numId w:val="19"/>
        </w:numPr>
        <w:ind w:left="0" w:firstLine="480"/>
      </w:pPr>
      <w:r>
        <w:t>识记</w:t>
      </w:r>
      <w:r>
        <w:rPr>
          <w:rFonts w:hint="eastAsia"/>
        </w:rPr>
        <w:t>：欧洲、北美、亚洲、大洋洲、拉丁美洲与非洲会展业的发展现状及态势</w:t>
      </w:r>
    </w:p>
    <w:p w:rsidR="00007A06" w:rsidRDefault="002D0525">
      <w:pPr>
        <w:numPr>
          <w:ilvl w:val="0"/>
          <w:numId w:val="19"/>
        </w:numPr>
        <w:ind w:left="0" w:firstLine="480"/>
      </w:pPr>
      <w:r>
        <w:t>领会</w:t>
      </w:r>
      <w:r>
        <w:rPr>
          <w:rFonts w:hint="eastAsia"/>
        </w:rPr>
        <w:t>：欧洲、北美、亚洲、大洋洲、拉丁美洲与非洲会展业的发展历史</w:t>
      </w:r>
    </w:p>
    <w:p w:rsidR="00007A06" w:rsidRDefault="002D0525">
      <w:pPr>
        <w:numPr>
          <w:ilvl w:val="0"/>
          <w:numId w:val="19"/>
        </w:numPr>
        <w:ind w:left="0" w:firstLine="480"/>
      </w:pPr>
      <w:r>
        <w:t>简单应用</w:t>
      </w:r>
      <w:r>
        <w:rPr>
          <w:rFonts w:hint="eastAsia"/>
        </w:rPr>
        <w:t>：世界会展业的发展态势</w:t>
      </w:r>
    </w:p>
    <w:p w:rsidR="00007A06" w:rsidRDefault="002D0525">
      <w:pPr>
        <w:numPr>
          <w:ilvl w:val="0"/>
          <w:numId w:val="16"/>
        </w:numPr>
        <w:ind w:firstLineChars="0"/>
      </w:pPr>
      <w:r>
        <w:rPr>
          <w:rFonts w:hint="eastAsia"/>
        </w:rPr>
        <w:t>中国会展业发展现状及态势</w:t>
      </w:r>
    </w:p>
    <w:p w:rsidR="00007A06" w:rsidRDefault="002D0525">
      <w:pPr>
        <w:numPr>
          <w:ilvl w:val="0"/>
          <w:numId w:val="20"/>
        </w:numPr>
        <w:ind w:left="0" w:firstLine="480"/>
      </w:pPr>
      <w:r>
        <w:rPr>
          <w:rFonts w:hint="eastAsia"/>
        </w:rPr>
        <w:t>识记：中国展览会的数量、我国专业展览场馆建设状况</w:t>
      </w:r>
    </w:p>
    <w:p w:rsidR="00007A06" w:rsidRDefault="002D0525">
      <w:pPr>
        <w:numPr>
          <w:ilvl w:val="0"/>
          <w:numId w:val="20"/>
        </w:numPr>
        <w:ind w:left="0" w:firstLine="480"/>
      </w:pPr>
      <w:r>
        <w:rPr>
          <w:rFonts w:hint="eastAsia"/>
        </w:rPr>
        <w:t>领会：中国展览业的地区分布、中国展览会的行业分布</w:t>
      </w:r>
    </w:p>
    <w:p w:rsidR="00007A06" w:rsidRDefault="002D0525">
      <w:pPr>
        <w:numPr>
          <w:ilvl w:val="0"/>
          <w:numId w:val="20"/>
        </w:numPr>
        <w:ind w:left="0" w:firstLine="480"/>
      </w:pPr>
      <w:r>
        <w:rPr>
          <w:rFonts w:hint="eastAsia"/>
        </w:rPr>
        <w:t>综合应用：中国展览业国际化程度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会展产品</w:t>
      </w:r>
    </w:p>
    <w:p w:rsidR="00007A06" w:rsidRDefault="002D0525">
      <w:pPr>
        <w:pStyle w:val="3"/>
        <w:numPr>
          <w:ilvl w:val="0"/>
          <w:numId w:val="21"/>
        </w:numPr>
        <w:ind w:firstLineChars="0"/>
      </w:pPr>
      <w:r>
        <w:rPr>
          <w:rFonts w:hint="eastAsia"/>
        </w:rPr>
        <w:t>学习目的和要求</w:t>
      </w:r>
    </w:p>
    <w:p w:rsidR="00007A06" w:rsidRDefault="002D0525" w:rsidP="00705162">
      <w:pPr>
        <w:ind w:firstLine="480"/>
      </w:pPr>
      <w:r>
        <w:rPr>
          <w:rFonts w:hint="eastAsia"/>
        </w:rPr>
        <w:t>要求了解会展产品的基本内涵；掌握会展产品构成要素和分类；会展产品的本质和特点。</w:t>
      </w:r>
    </w:p>
    <w:p w:rsidR="00007A06" w:rsidRDefault="002D0525">
      <w:pPr>
        <w:pStyle w:val="3"/>
        <w:numPr>
          <w:ilvl w:val="0"/>
          <w:numId w:val="21"/>
        </w:numPr>
        <w:ind w:firstLineChars="0"/>
      </w:pPr>
      <w:r>
        <w:rPr>
          <w:rFonts w:hint="eastAsia"/>
        </w:rPr>
        <w:lastRenderedPageBreak/>
        <w:t>课程内容</w:t>
      </w:r>
    </w:p>
    <w:p w:rsidR="00007A06" w:rsidRDefault="002D0525">
      <w:pPr>
        <w:pStyle w:val="5"/>
        <w:numPr>
          <w:ilvl w:val="0"/>
          <w:numId w:val="22"/>
        </w:numPr>
        <w:ind w:firstLineChars="0"/>
      </w:pPr>
      <w:r>
        <w:rPr>
          <w:rFonts w:hint="eastAsia"/>
        </w:rPr>
        <w:t>会展产品的基本内涵</w:t>
      </w:r>
    </w:p>
    <w:p w:rsidR="00007A06" w:rsidRDefault="002D0525">
      <w:pPr>
        <w:numPr>
          <w:ilvl w:val="0"/>
          <w:numId w:val="23"/>
        </w:numPr>
        <w:ind w:left="-79" w:firstLineChars="99" w:firstLine="239"/>
        <w:rPr>
          <w:b/>
        </w:rPr>
      </w:pPr>
      <w:r>
        <w:rPr>
          <w:rFonts w:hint="eastAsia"/>
          <w:b/>
        </w:rPr>
        <w:t>展览会的概念</w:t>
      </w:r>
    </w:p>
    <w:p w:rsidR="00007A06" w:rsidRDefault="002D0525">
      <w:pPr>
        <w:numPr>
          <w:ilvl w:val="0"/>
          <w:numId w:val="23"/>
        </w:numPr>
        <w:ind w:left="-79" w:firstLineChars="99" w:firstLine="239"/>
        <w:rPr>
          <w:b/>
        </w:rPr>
      </w:pPr>
      <w:r>
        <w:rPr>
          <w:rFonts w:hint="eastAsia"/>
          <w:b/>
        </w:rPr>
        <w:t>会展产品的构成要素</w:t>
      </w:r>
    </w:p>
    <w:p w:rsidR="00007A06" w:rsidRDefault="002D0525" w:rsidP="00705162">
      <w:pPr>
        <w:numPr>
          <w:ilvl w:val="0"/>
          <w:numId w:val="24"/>
        </w:numPr>
        <w:tabs>
          <w:tab w:val="left" w:pos="0"/>
        </w:tabs>
        <w:ind w:firstLine="480"/>
        <w:rPr>
          <w:bCs/>
        </w:rPr>
      </w:pPr>
      <w:r>
        <w:rPr>
          <w:rFonts w:hint="eastAsia"/>
          <w:bCs/>
        </w:rPr>
        <w:t>时间</w:t>
      </w:r>
    </w:p>
    <w:p w:rsidR="00007A06" w:rsidRDefault="002D0525" w:rsidP="00705162">
      <w:pPr>
        <w:numPr>
          <w:ilvl w:val="0"/>
          <w:numId w:val="24"/>
        </w:numPr>
        <w:tabs>
          <w:tab w:val="left" w:pos="0"/>
        </w:tabs>
        <w:ind w:firstLine="480"/>
        <w:rPr>
          <w:bCs/>
        </w:rPr>
      </w:pPr>
      <w:r>
        <w:rPr>
          <w:rFonts w:hint="eastAsia"/>
          <w:bCs/>
        </w:rPr>
        <w:t>地点</w:t>
      </w:r>
    </w:p>
    <w:p w:rsidR="00007A06" w:rsidRDefault="002D0525" w:rsidP="00705162">
      <w:pPr>
        <w:numPr>
          <w:ilvl w:val="0"/>
          <w:numId w:val="24"/>
        </w:numPr>
        <w:tabs>
          <w:tab w:val="left" w:pos="0"/>
        </w:tabs>
        <w:ind w:firstLine="480"/>
        <w:rPr>
          <w:bCs/>
        </w:rPr>
      </w:pPr>
      <w:r>
        <w:rPr>
          <w:rFonts w:hint="eastAsia"/>
          <w:bCs/>
        </w:rPr>
        <w:t>组织者</w:t>
      </w:r>
    </w:p>
    <w:p w:rsidR="00007A06" w:rsidRDefault="002D0525" w:rsidP="00705162">
      <w:pPr>
        <w:numPr>
          <w:ilvl w:val="0"/>
          <w:numId w:val="24"/>
        </w:numPr>
        <w:tabs>
          <w:tab w:val="left" w:pos="0"/>
        </w:tabs>
        <w:ind w:firstLine="480"/>
        <w:rPr>
          <w:bCs/>
        </w:rPr>
      </w:pPr>
      <w:r>
        <w:rPr>
          <w:rFonts w:hint="eastAsia"/>
          <w:bCs/>
        </w:rPr>
        <w:t>参展商</w:t>
      </w:r>
    </w:p>
    <w:p w:rsidR="00007A06" w:rsidRDefault="002D0525" w:rsidP="00705162">
      <w:pPr>
        <w:numPr>
          <w:ilvl w:val="0"/>
          <w:numId w:val="24"/>
        </w:numPr>
        <w:tabs>
          <w:tab w:val="left" w:pos="0"/>
        </w:tabs>
        <w:ind w:firstLine="480"/>
        <w:rPr>
          <w:bCs/>
        </w:rPr>
      </w:pPr>
      <w:r>
        <w:rPr>
          <w:rFonts w:hint="eastAsia"/>
          <w:bCs/>
        </w:rPr>
        <w:t>观众</w:t>
      </w:r>
    </w:p>
    <w:p w:rsidR="00007A06" w:rsidRDefault="002D0525" w:rsidP="00705162">
      <w:pPr>
        <w:numPr>
          <w:ilvl w:val="0"/>
          <w:numId w:val="24"/>
        </w:numPr>
        <w:tabs>
          <w:tab w:val="left" w:pos="0"/>
        </w:tabs>
        <w:ind w:firstLine="480"/>
        <w:rPr>
          <w:bCs/>
        </w:rPr>
      </w:pPr>
      <w:r>
        <w:rPr>
          <w:rFonts w:hint="eastAsia"/>
          <w:bCs/>
        </w:rPr>
        <w:t>信息</w:t>
      </w:r>
    </w:p>
    <w:p w:rsidR="00007A06" w:rsidRDefault="002D0525">
      <w:pPr>
        <w:pStyle w:val="5"/>
        <w:numPr>
          <w:ilvl w:val="0"/>
          <w:numId w:val="22"/>
        </w:numPr>
        <w:ind w:firstLineChars="0"/>
      </w:pPr>
      <w:r>
        <w:rPr>
          <w:rFonts w:hint="eastAsia"/>
        </w:rPr>
        <w:t>会展产品的分类</w:t>
      </w:r>
    </w:p>
    <w:p w:rsidR="00007A06" w:rsidRDefault="002D0525" w:rsidP="00705162">
      <w:pPr>
        <w:numPr>
          <w:ilvl w:val="0"/>
          <w:numId w:val="25"/>
        </w:numPr>
        <w:ind w:firstLine="482"/>
        <w:rPr>
          <w:b/>
        </w:rPr>
      </w:pPr>
      <w:r>
        <w:rPr>
          <w:rFonts w:hint="eastAsia"/>
          <w:b/>
        </w:rPr>
        <w:t>按展览目的划分</w:t>
      </w:r>
    </w:p>
    <w:p w:rsidR="00007A06" w:rsidRDefault="002D0525" w:rsidP="00705162">
      <w:pPr>
        <w:numPr>
          <w:ilvl w:val="0"/>
          <w:numId w:val="26"/>
        </w:numPr>
        <w:ind w:firstLine="480"/>
        <w:rPr>
          <w:bCs/>
        </w:rPr>
      </w:pPr>
      <w:r>
        <w:rPr>
          <w:rFonts w:hint="eastAsia"/>
          <w:bCs/>
        </w:rPr>
        <w:t>宣传类展览会</w:t>
      </w:r>
    </w:p>
    <w:p w:rsidR="00007A06" w:rsidRDefault="002D0525" w:rsidP="00705162">
      <w:pPr>
        <w:numPr>
          <w:ilvl w:val="0"/>
          <w:numId w:val="26"/>
        </w:numPr>
        <w:ind w:firstLine="480"/>
        <w:rPr>
          <w:bCs/>
        </w:rPr>
      </w:pPr>
      <w:r>
        <w:rPr>
          <w:rFonts w:hint="eastAsia"/>
          <w:bCs/>
        </w:rPr>
        <w:t>贸易展</w:t>
      </w:r>
    </w:p>
    <w:p w:rsidR="00007A06" w:rsidRDefault="002D0525" w:rsidP="00705162">
      <w:pPr>
        <w:numPr>
          <w:ilvl w:val="0"/>
          <w:numId w:val="25"/>
        </w:numPr>
        <w:ind w:firstLine="482"/>
        <w:rPr>
          <w:b/>
        </w:rPr>
      </w:pPr>
      <w:r>
        <w:rPr>
          <w:rFonts w:hint="eastAsia"/>
          <w:b/>
        </w:rPr>
        <w:t>按展览内容划分</w:t>
      </w:r>
    </w:p>
    <w:p w:rsidR="00007A06" w:rsidRDefault="002D0525" w:rsidP="00705162">
      <w:pPr>
        <w:numPr>
          <w:ilvl w:val="0"/>
          <w:numId w:val="27"/>
        </w:numPr>
        <w:ind w:firstLine="480"/>
        <w:rPr>
          <w:bCs/>
        </w:rPr>
      </w:pPr>
      <w:r>
        <w:rPr>
          <w:rFonts w:hint="eastAsia"/>
          <w:bCs/>
        </w:rPr>
        <w:t>综合展</w:t>
      </w:r>
    </w:p>
    <w:p w:rsidR="00007A06" w:rsidRDefault="002D0525" w:rsidP="00705162">
      <w:pPr>
        <w:numPr>
          <w:ilvl w:val="0"/>
          <w:numId w:val="27"/>
        </w:numPr>
        <w:ind w:firstLine="480"/>
        <w:rPr>
          <w:bCs/>
        </w:rPr>
      </w:pPr>
      <w:r>
        <w:rPr>
          <w:rFonts w:hint="eastAsia"/>
          <w:bCs/>
        </w:rPr>
        <w:t>专业展</w:t>
      </w:r>
    </w:p>
    <w:p w:rsidR="00007A06" w:rsidRDefault="002D0525" w:rsidP="00705162">
      <w:pPr>
        <w:numPr>
          <w:ilvl w:val="0"/>
          <w:numId w:val="27"/>
        </w:numPr>
        <w:ind w:firstLine="480"/>
        <w:rPr>
          <w:bCs/>
        </w:rPr>
      </w:pPr>
      <w:r>
        <w:rPr>
          <w:rFonts w:hint="eastAsia"/>
          <w:bCs/>
        </w:rPr>
        <w:t>消费展</w:t>
      </w:r>
    </w:p>
    <w:p w:rsidR="00007A06" w:rsidRDefault="002D0525" w:rsidP="00705162">
      <w:pPr>
        <w:numPr>
          <w:ilvl w:val="0"/>
          <w:numId w:val="25"/>
        </w:numPr>
        <w:ind w:firstLine="482"/>
        <w:rPr>
          <w:b/>
        </w:rPr>
      </w:pPr>
      <w:r>
        <w:rPr>
          <w:rFonts w:hint="eastAsia"/>
          <w:b/>
        </w:rPr>
        <w:t>按行业划分</w:t>
      </w:r>
    </w:p>
    <w:p w:rsidR="00007A06" w:rsidRDefault="002D0525" w:rsidP="00705162">
      <w:pPr>
        <w:numPr>
          <w:ilvl w:val="0"/>
          <w:numId w:val="25"/>
        </w:numPr>
        <w:ind w:firstLine="482"/>
        <w:rPr>
          <w:b/>
        </w:rPr>
      </w:pPr>
      <w:r>
        <w:rPr>
          <w:rFonts w:hint="eastAsia"/>
          <w:b/>
        </w:rPr>
        <w:t>按参展商来源国划分</w:t>
      </w:r>
    </w:p>
    <w:p w:rsidR="00007A06" w:rsidRDefault="002D0525" w:rsidP="00705162">
      <w:pPr>
        <w:numPr>
          <w:ilvl w:val="0"/>
          <w:numId w:val="25"/>
        </w:numPr>
        <w:ind w:firstLine="482"/>
        <w:rPr>
          <w:b/>
        </w:rPr>
      </w:pPr>
      <w:r>
        <w:rPr>
          <w:rFonts w:hint="eastAsia"/>
          <w:b/>
        </w:rPr>
        <w:t>以举办国为参照主体划分</w:t>
      </w:r>
    </w:p>
    <w:p w:rsidR="00007A06" w:rsidRDefault="002D0525" w:rsidP="00705162">
      <w:pPr>
        <w:numPr>
          <w:ilvl w:val="0"/>
          <w:numId w:val="25"/>
        </w:numPr>
        <w:ind w:firstLine="482"/>
        <w:rPr>
          <w:b/>
        </w:rPr>
      </w:pPr>
      <w:r>
        <w:rPr>
          <w:rFonts w:hint="eastAsia"/>
          <w:b/>
        </w:rPr>
        <w:t>按展览方式划分</w:t>
      </w:r>
    </w:p>
    <w:p w:rsidR="00007A06" w:rsidRDefault="002D0525">
      <w:pPr>
        <w:pStyle w:val="5"/>
        <w:numPr>
          <w:ilvl w:val="0"/>
          <w:numId w:val="22"/>
        </w:numPr>
        <w:ind w:firstLineChars="0"/>
      </w:pPr>
      <w:r>
        <w:rPr>
          <w:rFonts w:hint="eastAsia"/>
        </w:rPr>
        <w:t>会展产品的本质和特点</w:t>
      </w:r>
    </w:p>
    <w:p w:rsidR="00007A06" w:rsidRDefault="002D0525" w:rsidP="00705162">
      <w:pPr>
        <w:numPr>
          <w:ilvl w:val="0"/>
          <w:numId w:val="28"/>
        </w:numPr>
        <w:ind w:firstLine="482"/>
        <w:rPr>
          <w:b/>
        </w:rPr>
      </w:pPr>
      <w:r>
        <w:rPr>
          <w:rFonts w:hint="eastAsia"/>
          <w:b/>
        </w:rPr>
        <w:t>会展产品的本质</w:t>
      </w:r>
    </w:p>
    <w:p w:rsidR="00007A06" w:rsidRDefault="002D0525" w:rsidP="00705162">
      <w:pPr>
        <w:numPr>
          <w:ilvl w:val="0"/>
          <w:numId w:val="29"/>
        </w:numPr>
        <w:ind w:firstLine="480"/>
        <w:rPr>
          <w:bCs/>
        </w:rPr>
      </w:pPr>
      <w:r>
        <w:rPr>
          <w:rFonts w:hint="eastAsia"/>
          <w:bCs/>
        </w:rPr>
        <w:t>展览市场是典型的双边市场</w:t>
      </w:r>
    </w:p>
    <w:p w:rsidR="00007A06" w:rsidRDefault="002D0525" w:rsidP="00705162">
      <w:pPr>
        <w:numPr>
          <w:ilvl w:val="0"/>
          <w:numId w:val="29"/>
        </w:numPr>
        <w:ind w:firstLine="480"/>
        <w:rPr>
          <w:bCs/>
        </w:rPr>
      </w:pPr>
      <w:r>
        <w:rPr>
          <w:rFonts w:hint="eastAsia"/>
          <w:bCs/>
        </w:rPr>
        <w:t>展览市场的网络外部性</w:t>
      </w:r>
    </w:p>
    <w:p w:rsidR="00007A06" w:rsidRDefault="002D0525" w:rsidP="00705162">
      <w:pPr>
        <w:numPr>
          <w:ilvl w:val="0"/>
          <w:numId w:val="28"/>
        </w:numPr>
        <w:ind w:firstLine="482"/>
        <w:rPr>
          <w:b/>
        </w:rPr>
      </w:pPr>
      <w:r>
        <w:rPr>
          <w:rFonts w:hint="eastAsia"/>
          <w:b/>
        </w:rPr>
        <w:t>会展产品的特点</w:t>
      </w:r>
    </w:p>
    <w:p w:rsidR="00007A06" w:rsidRDefault="002D0525" w:rsidP="00705162">
      <w:pPr>
        <w:numPr>
          <w:ilvl w:val="0"/>
          <w:numId w:val="30"/>
        </w:numPr>
        <w:ind w:firstLine="480"/>
        <w:rPr>
          <w:bCs/>
        </w:rPr>
      </w:pPr>
      <w:r>
        <w:rPr>
          <w:rFonts w:hint="eastAsia"/>
          <w:bCs/>
        </w:rPr>
        <w:t>供给主体的多元性</w:t>
      </w:r>
    </w:p>
    <w:p w:rsidR="00007A06" w:rsidRDefault="002D0525" w:rsidP="00705162">
      <w:pPr>
        <w:numPr>
          <w:ilvl w:val="0"/>
          <w:numId w:val="30"/>
        </w:numPr>
        <w:ind w:firstLine="480"/>
        <w:rPr>
          <w:bCs/>
        </w:rPr>
      </w:pPr>
      <w:r>
        <w:rPr>
          <w:rFonts w:hint="eastAsia"/>
          <w:bCs/>
        </w:rPr>
        <w:lastRenderedPageBreak/>
        <w:t>消费主体的二元性</w:t>
      </w:r>
    </w:p>
    <w:p w:rsidR="00007A06" w:rsidRDefault="002D0525" w:rsidP="00705162">
      <w:pPr>
        <w:numPr>
          <w:ilvl w:val="0"/>
          <w:numId w:val="30"/>
        </w:numPr>
        <w:ind w:firstLine="480"/>
        <w:rPr>
          <w:bCs/>
        </w:rPr>
      </w:pPr>
      <w:r>
        <w:rPr>
          <w:rFonts w:hint="eastAsia"/>
          <w:bCs/>
        </w:rPr>
        <w:t>生产和消费的同时性</w:t>
      </w:r>
    </w:p>
    <w:p w:rsidR="00007A06" w:rsidRDefault="002D0525" w:rsidP="00705162">
      <w:pPr>
        <w:numPr>
          <w:ilvl w:val="0"/>
          <w:numId w:val="30"/>
        </w:numPr>
        <w:ind w:firstLine="480"/>
        <w:rPr>
          <w:bCs/>
        </w:rPr>
      </w:pPr>
      <w:r>
        <w:rPr>
          <w:rFonts w:hint="eastAsia"/>
          <w:bCs/>
        </w:rPr>
        <w:t>消费的同时同地性</w:t>
      </w:r>
    </w:p>
    <w:p w:rsidR="00007A06" w:rsidRDefault="002D0525" w:rsidP="00705162">
      <w:pPr>
        <w:numPr>
          <w:ilvl w:val="0"/>
          <w:numId w:val="30"/>
        </w:numPr>
        <w:ind w:firstLine="480"/>
        <w:rPr>
          <w:bCs/>
        </w:rPr>
      </w:pPr>
      <w:r>
        <w:rPr>
          <w:rFonts w:hint="eastAsia"/>
          <w:bCs/>
        </w:rPr>
        <w:t>信息集聚性</w:t>
      </w:r>
    </w:p>
    <w:p w:rsidR="00007A06" w:rsidRDefault="002D0525" w:rsidP="00705162">
      <w:pPr>
        <w:numPr>
          <w:ilvl w:val="0"/>
          <w:numId w:val="30"/>
        </w:numPr>
        <w:ind w:firstLine="480"/>
        <w:rPr>
          <w:bCs/>
        </w:rPr>
      </w:pPr>
      <w:r>
        <w:rPr>
          <w:rFonts w:hint="eastAsia"/>
          <w:bCs/>
        </w:rPr>
        <w:t>产业关联性</w:t>
      </w:r>
    </w:p>
    <w:p w:rsidR="00007A06" w:rsidRDefault="002D0525">
      <w:pPr>
        <w:pStyle w:val="3"/>
        <w:numPr>
          <w:ilvl w:val="0"/>
          <w:numId w:val="21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31"/>
        </w:numPr>
        <w:ind w:firstLineChars="0"/>
      </w:pPr>
      <w:r>
        <w:rPr>
          <w:rFonts w:hint="eastAsia"/>
        </w:rPr>
        <w:t>会展产品的基本内涵</w:t>
      </w:r>
    </w:p>
    <w:p w:rsidR="00007A06" w:rsidRDefault="002D0525">
      <w:pPr>
        <w:numPr>
          <w:ilvl w:val="0"/>
          <w:numId w:val="31"/>
        </w:numPr>
        <w:ind w:firstLineChars="0"/>
      </w:pPr>
      <w:r>
        <w:rPr>
          <w:rFonts w:hint="eastAsia"/>
        </w:rPr>
        <w:t>会展产品的分类</w:t>
      </w:r>
    </w:p>
    <w:p w:rsidR="00007A06" w:rsidRDefault="002D0525">
      <w:pPr>
        <w:numPr>
          <w:ilvl w:val="0"/>
          <w:numId w:val="31"/>
        </w:numPr>
        <w:ind w:firstLineChars="0"/>
      </w:pPr>
      <w:r>
        <w:rPr>
          <w:rFonts w:hint="eastAsia"/>
        </w:rPr>
        <w:t>会展产品的本质和特点</w:t>
      </w:r>
    </w:p>
    <w:p w:rsidR="00007A06" w:rsidRDefault="002D0525">
      <w:pPr>
        <w:pStyle w:val="3"/>
        <w:numPr>
          <w:ilvl w:val="0"/>
          <w:numId w:val="21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32"/>
        </w:numPr>
        <w:ind w:firstLineChars="0"/>
      </w:pPr>
      <w:r>
        <w:rPr>
          <w:rFonts w:hint="eastAsia"/>
        </w:rPr>
        <w:t>会展产品的基本内涵</w:t>
      </w:r>
    </w:p>
    <w:p w:rsidR="00007A06" w:rsidRDefault="002D0525">
      <w:pPr>
        <w:numPr>
          <w:ilvl w:val="0"/>
          <w:numId w:val="33"/>
        </w:numPr>
        <w:ind w:left="0" w:firstLine="480"/>
      </w:pPr>
      <w:r>
        <w:t>识记</w:t>
      </w:r>
      <w:r>
        <w:rPr>
          <w:rFonts w:hint="eastAsia"/>
        </w:rPr>
        <w:t>：展览会的概念</w:t>
      </w:r>
    </w:p>
    <w:p w:rsidR="00007A06" w:rsidRDefault="002D0525">
      <w:pPr>
        <w:numPr>
          <w:ilvl w:val="0"/>
          <w:numId w:val="33"/>
        </w:numPr>
        <w:ind w:left="0" w:firstLine="480"/>
      </w:pPr>
      <w:r>
        <w:t>领会</w:t>
      </w:r>
      <w:r>
        <w:rPr>
          <w:rFonts w:hint="eastAsia"/>
        </w:rPr>
        <w:t>：会展产品的构成要素</w:t>
      </w:r>
    </w:p>
    <w:p w:rsidR="00007A06" w:rsidRDefault="002D0525">
      <w:pPr>
        <w:numPr>
          <w:ilvl w:val="0"/>
          <w:numId w:val="33"/>
        </w:numPr>
        <w:ind w:left="0" w:firstLine="480"/>
      </w:pPr>
      <w:r>
        <w:t>简单应用</w:t>
      </w:r>
      <w:r>
        <w:rPr>
          <w:rFonts w:hint="eastAsia"/>
        </w:rPr>
        <w:t>：一个完整展览会应具备的要素</w:t>
      </w:r>
    </w:p>
    <w:p w:rsidR="00007A06" w:rsidRDefault="002D0525">
      <w:pPr>
        <w:numPr>
          <w:ilvl w:val="0"/>
          <w:numId w:val="32"/>
        </w:numPr>
        <w:ind w:firstLineChars="0"/>
      </w:pPr>
      <w:r>
        <w:rPr>
          <w:rFonts w:hint="eastAsia"/>
        </w:rPr>
        <w:t>会展产品的分类</w:t>
      </w:r>
    </w:p>
    <w:p w:rsidR="00007A06" w:rsidRDefault="002D0525">
      <w:pPr>
        <w:numPr>
          <w:ilvl w:val="0"/>
          <w:numId w:val="34"/>
        </w:numPr>
        <w:ind w:left="0" w:firstLine="480"/>
      </w:pPr>
      <w:r>
        <w:t>识记</w:t>
      </w:r>
      <w:r>
        <w:rPr>
          <w:rFonts w:hint="eastAsia"/>
        </w:rPr>
        <w:t>：会展产品的分类</w:t>
      </w:r>
    </w:p>
    <w:p w:rsidR="00007A06" w:rsidRDefault="002D0525">
      <w:pPr>
        <w:numPr>
          <w:ilvl w:val="0"/>
          <w:numId w:val="34"/>
        </w:numPr>
        <w:ind w:left="0" w:firstLine="480"/>
      </w:pPr>
      <w:r>
        <w:rPr>
          <w:rFonts w:hint="eastAsia"/>
        </w:rPr>
        <w:t>领会：不同分类标准下的会展产品</w:t>
      </w:r>
    </w:p>
    <w:p w:rsidR="00007A06" w:rsidRDefault="002D0525">
      <w:pPr>
        <w:numPr>
          <w:ilvl w:val="0"/>
          <w:numId w:val="34"/>
        </w:numPr>
        <w:ind w:left="0" w:firstLine="480"/>
      </w:pPr>
      <w:r>
        <w:rPr>
          <w:rFonts w:hint="eastAsia"/>
        </w:rPr>
        <w:t>综合</w:t>
      </w:r>
      <w:r>
        <w:t>应用</w:t>
      </w:r>
      <w:r>
        <w:rPr>
          <w:rFonts w:hint="eastAsia"/>
        </w:rPr>
        <w:t>：用不同案例阐释展览的不同分类</w:t>
      </w:r>
    </w:p>
    <w:p w:rsidR="00007A06" w:rsidRDefault="002D0525">
      <w:pPr>
        <w:numPr>
          <w:ilvl w:val="0"/>
          <w:numId w:val="32"/>
        </w:numPr>
        <w:ind w:firstLineChars="0"/>
      </w:pPr>
      <w:r>
        <w:rPr>
          <w:rFonts w:hint="eastAsia"/>
        </w:rPr>
        <w:t>会展产品的本质和特点</w:t>
      </w:r>
    </w:p>
    <w:p w:rsidR="00007A06" w:rsidRDefault="002D0525">
      <w:pPr>
        <w:numPr>
          <w:ilvl w:val="0"/>
          <w:numId w:val="35"/>
        </w:numPr>
        <w:ind w:left="0" w:firstLine="480"/>
      </w:pPr>
      <w:r>
        <w:t>识记</w:t>
      </w:r>
      <w:r>
        <w:rPr>
          <w:rFonts w:hint="eastAsia"/>
        </w:rPr>
        <w:t>：会展产品的本质</w:t>
      </w:r>
    </w:p>
    <w:p w:rsidR="00007A06" w:rsidRDefault="002D0525">
      <w:pPr>
        <w:numPr>
          <w:ilvl w:val="0"/>
          <w:numId w:val="35"/>
        </w:numPr>
        <w:ind w:left="0" w:firstLine="480"/>
      </w:pPr>
      <w:r>
        <w:t>领会</w:t>
      </w:r>
      <w:r>
        <w:rPr>
          <w:rFonts w:hint="eastAsia"/>
        </w:rPr>
        <w:t>：会展产品的特点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会展的功能</w:t>
      </w:r>
    </w:p>
    <w:p w:rsidR="00007A06" w:rsidRDefault="002D0525">
      <w:pPr>
        <w:pStyle w:val="3"/>
        <w:numPr>
          <w:ilvl w:val="0"/>
          <w:numId w:val="36"/>
        </w:numPr>
        <w:ind w:firstLineChars="0"/>
      </w:pPr>
      <w:r>
        <w:t>学习</w:t>
      </w:r>
      <w:r>
        <w:rPr>
          <w:rFonts w:hint="eastAsia"/>
        </w:rPr>
        <w:t>目</w:t>
      </w:r>
      <w:r>
        <w:t>的和要求</w:t>
      </w:r>
    </w:p>
    <w:p w:rsidR="00007A06" w:rsidRDefault="002D0525" w:rsidP="00705162">
      <w:pPr>
        <w:ind w:firstLine="480"/>
      </w:pPr>
      <w:r>
        <w:t>要求认识和了解会展的经济功能和社会功能，了解会展业在今天如火如荼的发展状况。</w:t>
      </w:r>
    </w:p>
    <w:p w:rsidR="00007A06" w:rsidRDefault="002D0525">
      <w:pPr>
        <w:pStyle w:val="3"/>
        <w:numPr>
          <w:ilvl w:val="0"/>
          <w:numId w:val="36"/>
        </w:numPr>
        <w:ind w:firstLineChars="0"/>
      </w:pPr>
      <w:r>
        <w:lastRenderedPageBreak/>
        <w:t>课程内容</w:t>
      </w:r>
    </w:p>
    <w:p w:rsidR="00007A06" w:rsidRDefault="002D0525">
      <w:pPr>
        <w:pStyle w:val="5"/>
        <w:numPr>
          <w:ilvl w:val="0"/>
          <w:numId w:val="37"/>
        </w:numPr>
        <w:ind w:firstLineChars="0"/>
      </w:pPr>
      <w:r>
        <w:t>会展的经济功能</w:t>
      </w:r>
    </w:p>
    <w:p w:rsidR="00007A06" w:rsidRDefault="002D0525" w:rsidP="00705162">
      <w:pPr>
        <w:numPr>
          <w:ilvl w:val="0"/>
          <w:numId w:val="38"/>
        </w:numPr>
        <w:ind w:firstLine="482"/>
        <w:rPr>
          <w:b/>
        </w:rPr>
      </w:pPr>
      <w:r>
        <w:rPr>
          <w:rFonts w:hint="eastAsia"/>
          <w:b/>
        </w:rPr>
        <w:t>参展商展品推介功能</w:t>
      </w:r>
    </w:p>
    <w:p w:rsidR="00007A06" w:rsidRDefault="002D0525" w:rsidP="00705162">
      <w:pPr>
        <w:numPr>
          <w:ilvl w:val="0"/>
          <w:numId w:val="38"/>
        </w:numPr>
        <w:ind w:firstLine="482"/>
        <w:rPr>
          <w:b/>
          <w:bCs/>
        </w:rPr>
      </w:pPr>
      <w:r>
        <w:rPr>
          <w:rFonts w:hint="eastAsia"/>
          <w:b/>
          <w:bCs/>
        </w:rPr>
        <w:t>参展商营销订货功能</w:t>
      </w:r>
    </w:p>
    <w:p w:rsidR="00007A06" w:rsidRDefault="002D0525" w:rsidP="00705162">
      <w:pPr>
        <w:numPr>
          <w:ilvl w:val="0"/>
          <w:numId w:val="38"/>
        </w:numPr>
        <w:ind w:firstLine="482"/>
        <w:rPr>
          <w:b/>
          <w:bCs/>
        </w:rPr>
      </w:pPr>
      <w:r>
        <w:rPr>
          <w:rFonts w:hint="eastAsia"/>
          <w:b/>
          <w:bCs/>
        </w:rPr>
        <w:t>品牌推介功能</w:t>
      </w:r>
    </w:p>
    <w:p w:rsidR="00007A06" w:rsidRDefault="002D0525" w:rsidP="00705162">
      <w:pPr>
        <w:numPr>
          <w:ilvl w:val="0"/>
          <w:numId w:val="38"/>
        </w:numPr>
        <w:ind w:firstLine="482"/>
        <w:rPr>
          <w:b/>
          <w:bCs/>
        </w:rPr>
      </w:pPr>
      <w:r>
        <w:rPr>
          <w:rFonts w:hint="eastAsia"/>
          <w:b/>
          <w:bCs/>
        </w:rPr>
        <w:t>业内信息集聚与传播功能</w:t>
      </w:r>
    </w:p>
    <w:p w:rsidR="00007A06" w:rsidRDefault="002D0525" w:rsidP="00705162">
      <w:pPr>
        <w:numPr>
          <w:ilvl w:val="0"/>
          <w:numId w:val="39"/>
        </w:numPr>
        <w:ind w:firstLine="480"/>
      </w:pPr>
      <w:r>
        <w:rPr>
          <w:rFonts w:hint="eastAsia"/>
        </w:rPr>
        <w:t>信息的聚集性</w:t>
      </w:r>
    </w:p>
    <w:p w:rsidR="00007A06" w:rsidRDefault="002D0525" w:rsidP="00705162">
      <w:pPr>
        <w:numPr>
          <w:ilvl w:val="0"/>
          <w:numId w:val="39"/>
        </w:numPr>
        <w:ind w:firstLine="480"/>
      </w:pPr>
      <w:r>
        <w:rPr>
          <w:rFonts w:hint="eastAsia"/>
        </w:rPr>
        <w:t>信息交换的经济性、便利性</w:t>
      </w:r>
    </w:p>
    <w:p w:rsidR="00007A06" w:rsidRDefault="002D0525" w:rsidP="00705162">
      <w:pPr>
        <w:numPr>
          <w:ilvl w:val="0"/>
          <w:numId w:val="39"/>
        </w:numPr>
        <w:ind w:firstLine="480"/>
      </w:pPr>
      <w:r>
        <w:rPr>
          <w:rFonts w:hint="eastAsia"/>
        </w:rPr>
        <w:t>信息传播的相对有效性</w:t>
      </w:r>
    </w:p>
    <w:p w:rsidR="00007A06" w:rsidRDefault="002D0525" w:rsidP="00705162">
      <w:pPr>
        <w:numPr>
          <w:ilvl w:val="0"/>
          <w:numId w:val="38"/>
        </w:numPr>
        <w:ind w:firstLine="482"/>
        <w:rPr>
          <w:b/>
          <w:bCs/>
        </w:rPr>
      </w:pPr>
      <w:r>
        <w:rPr>
          <w:rFonts w:hint="eastAsia"/>
          <w:b/>
          <w:bCs/>
        </w:rPr>
        <w:t>商务洽谈功能</w:t>
      </w:r>
    </w:p>
    <w:p w:rsidR="00007A06" w:rsidRDefault="002D0525" w:rsidP="00705162">
      <w:pPr>
        <w:numPr>
          <w:ilvl w:val="0"/>
          <w:numId w:val="38"/>
        </w:numPr>
        <w:ind w:firstLine="482"/>
        <w:rPr>
          <w:b/>
          <w:bCs/>
        </w:rPr>
      </w:pPr>
      <w:r>
        <w:rPr>
          <w:rFonts w:hint="eastAsia"/>
          <w:b/>
          <w:bCs/>
        </w:rPr>
        <w:t>第三方认证功能</w:t>
      </w:r>
    </w:p>
    <w:p w:rsidR="00007A06" w:rsidRDefault="002D0525">
      <w:pPr>
        <w:pStyle w:val="5"/>
        <w:numPr>
          <w:ilvl w:val="0"/>
          <w:numId w:val="37"/>
        </w:numPr>
        <w:ind w:firstLineChars="0"/>
      </w:pPr>
      <w:r>
        <w:rPr>
          <w:rFonts w:hint="eastAsia"/>
        </w:rPr>
        <w:t>会展的社会功能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产业联动功能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旅游业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餐饮、住宿业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交通、通信业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零售业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物流业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保险业</w:t>
      </w:r>
    </w:p>
    <w:p w:rsidR="00007A06" w:rsidRDefault="002D0525" w:rsidP="00705162">
      <w:pPr>
        <w:numPr>
          <w:ilvl w:val="0"/>
          <w:numId w:val="41"/>
        </w:numPr>
        <w:ind w:firstLine="480"/>
        <w:rPr>
          <w:bCs/>
        </w:rPr>
      </w:pPr>
      <w:r>
        <w:rPr>
          <w:rFonts w:hint="eastAsia"/>
          <w:bCs/>
        </w:rPr>
        <w:t>房地产业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促进就业功能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提升城市知名度功能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推动城市建设功能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加强交流合作功能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传播新观念功能</w:t>
      </w:r>
    </w:p>
    <w:p w:rsidR="00007A06" w:rsidRDefault="002D0525" w:rsidP="00705162">
      <w:pPr>
        <w:numPr>
          <w:ilvl w:val="0"/>
          <w:numId w:val="40"/>
        </w:numPr>
        <w:ind w:firstLine="482"/>
        <w:rPr>
          <w:b/>
        </w:rPr>
      </w:pPr>
      <w:r>
        <w:rPr>
          <w:rFonts w:hint="eastAsia"/>
          <w:b/>
        </w:rPr>
        <w:t>普及科学知识功能</w:t>
      </w:r>
    </w:p>
    <w:p w:rsidR="00007A06" w:rsidRDefault="002D0525">
      <w:pPr>
        <w:pStyle w:val="3"/>
        <w:numPr>
          <w:ilvl w:val="0"/>
          <w:numId w:val="36"/>
        </w:numPr>
        <w:ind w:firstLineChars="0"/>
      </w:pPr>
      <w:r>
        <w:t>考核知识点</w:t>
      </w:r>
    </w:p>
    <w:p w:rsidR="00007A06" w:rsidRDefault="002D0525">
      <w:pPr>
        <w:numPr>
          <w:ilvl w:val="0"/>
          <w:numId w:val="42"/>
        </w:numPr>
        <w:ind w:firstLineChars="0"/>
      </w:pPr>
      <w:r>
        <w:t>会展的经济功能</w:t>
      </w:r>
    </w:p>
    <w:p w:rsidR="00007A06" w:rsidRDefault="002D0525">
      <w:pPr>
        <w:numPr>
          <w:ilvl w:val="0"/>
          <w:numId w:val="42"/>
        </w:numPr>
        <w:ind w:firstLineChars="0"/>
      </w:pPr>
      <w:r>
        <w:lastRenderedPageBreak/>
        <w:t>会展的社会功能</w:t>
      </w:r>
    </w:p>
    <w:p w:rsidR="00007A06" w:rsidRDefault="002D0525">
      <w:pPr>
        <w:pStyle w:val="3"/>
        <w:numPr>
          <w:ilvl w:val="0"/>
          <w:numId w:val="36"/>
        </w:numPr>
        <w:ind w:firstLineChars="0"/>
      </w:pPr>
      <w:r>
        <w:t>考核要求</w:t>
      </w:r>
    </w:p>
    <w:p w:rsidR="00007A06" w:rsidRDefault="002D0525">
      <w:pPr>
        <w:numPr>
          <w:ilvl w:val="0"/>
          <w:numId w:val="43"/>
        </w:numPr>
        <w:ind w:firstLineChars="0"/>
      </w:pPr>
      <w:r>
        <w:t>会展的经济功能</w:t>
      </w:r>
    </w:p>
    <w:p w:rsidR="00007A06" w:rsidRDefault="002D0525">
      <w:pPr>
        <w:numPr>
          <w:ilvl w:val="0"/>
          <w:numId w:val="44"/>
        </w:numPr>
        <w:ind w:left="0" w:firstLine="480"/>
      </w:pPr>
      <w:r>
        <w:t>识记</w:t>
      </w:r>
      <w:r>
        <w:rPr>
          <w:rFonts w:hint="eastAsia"/>
        </w:rPr>
        <w:t>：</w:t>
      </w:r>
      <w:r>
        <w:t>会展的经济功能</w:t>
      </w:r>
    </w:p>
    <w:p w:rsidR="00007A06" w:rsidRDefault="002D0525">
      <w:pPr>
        <w:numPr>
          <w:ilvl w:val="0"/>
          <w:numId w:val="44"/>
        </w:numPr>
        <w:ind w:left="0" w:firstLine="480"/>
      </w:pPr>
      <w:r>
        <w:t>简单应用</w:t>
      </w:r>
      <w:r>
        <w:rPr>
          <w:rFonts w:hint="eastAsia"/>
        </w:rPr>
        <w:t>：用会展的实际案例阐释会展的经济功能</w:t>
      </w:r>
    </w:p>
    <w:p w:rsidR="00007A06" w:rsidRDefault="002D0525">
      <w:pPr>
        <w:numPr>
          <w:ilvl w:val="0"/>
          <w:numId w:val="43"/>
        </w:numPr>
        <w:ind w:firstLineChars="0"/>
      </w:pPr>
      <w:r>
        <w:rPr>
          <w:rFonts w:hint="eastAsia"/>
        </w:rPr>
        <w:t>会展</w:t>
      </w:r>
      <w:r>
        <w:t>的社会功能</w:t>
      </w:r>
    </w:p>
    <w:p w:rsidR="00007A06" w:rsidRDefault="002D0525">
      <w:pPr>
        <w:numPr>
          <w:ilvl w:val="0"/>
          <w:numId w:val="45"/>
        </w:numPr>
        <w:ind w:left="0" w:firstLine="480"/>
      </w:pPr>
      <w:r>
        <w:t>识记</w:t>
      </w:r>
      <w:r>
        <w:rPr>
          <w:rFonts w:hint="eastAsia"/>
        </w:rPr>
        <w:t>：会展</w:t>
      </w:r>
      <w:r>
        <w:t>的社会功能</w:t>
      </w:r>
    </w:p>
    <w:p w:rsidR="00007A06" w:rsidRDefault="002D0525">
      <w:pPr>
        <w:numPr>
          <w:ilvl w:val="0"/>
          <w:numId w:val="45"/>
        </w:numPr>
        <w:ind w:left="0" w:firstLine="480"/>
      </w:pPr>
      <w:r>
        <w:rPr>
          <w:rFonts w:hint="eastAsia"/>
        </w:rPr>
        <w:t>综合</w:t>
      </w:r>
      <w:r>
        <w:t>应用</w:t>
      </w:r>
      <w:r>
        <w:rPr>
          <w:rFonts w:hint="eastAsia"/>
        </w:rPr>
        <w:t>：</w:t>
      </w:r>
      <w:r w:rsidR="00E95454">
        <w:rPr>
          <w:rFonts w:hint="eastAsia"/>
        </w:rPr>
        <w:t>杭州</w:t>
      </w:r>
      <w:r w:rsidR="00E95454">
        <w:rPr>
          <w:rFonts w:hint="eastAsia"/>
        </w:rPr>
        <w:t>G20</w:t>
      </w:r>
      <w:r w:rsidR="00E95454">
        <w:rPr>
          <w:rFonts w:hint="eastAsia"/>
        </w:rPr>
        <w:t>给杭州</w:t>
      </w:r>
      <w:r>
        <w:rPr>
          <w:rFonts w:hint="eastAsia"/>
        </w:rPr>
        <w:t>带来了什么影响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会展管理的基本流程</w:t>
      </w:r>
    </w:p>
    <w:p w:rsidR="00007A06" w:rsidRDefault="002D0525">
      <w:pPr>
        <w:pStyle w:val="3"/>
        <w:numPr>
          <w:ilvl w:val="0"/>
          <w:numId w:val="46"/>
        </w:numPr>
        <w:ind w:firstLineChars="0"/>
      </w:pPr>
      <w:r>
        <w:t>学习目的和要求</w:t>
      </w:r>
    </w:p>
    <w:p w:rsidR="00007A06" w:rsidRDefault="002D0525" w:rsidP="00705162">
      <w:pPr>
        <w:ind w:firstLine="480"/>
      </w:pPr>
      <w:r>
        <w:t>要求了解会展的基本流程</w:t>
      </w:r>
      <w:r>
        <w:rPr>
          <w:rFonts w:hint="eastAsia"/>
        </w:rPr>
        <w:t>；</w:t>
      </w:r>
      <w:r>
        <w:t>掌握会展管理一般采用的管理方法</w:t>
      </w:r>
      <w:r>
        <w:rPr>
          <w:rFonts w:hint="eastAsia"/>
        </w:rPr>
        <w:t>；</w:t>
      </w:r>
      <w:r>
        <w:t>理解会展</w:t>
      </w:r>
    </w:p>
    <w:p w:rsidR="00007A06" w:rsidRDefault="002D0525">
      <w:pPr>
        <w:ind w:firstLineChars="0" w:firstLine="0"/>
      </w:pPr>
      <w:r>
        <w:t>的启动、计划、实施和结束中四个基本过程。</w:t>
      </w:r>
    </w:p>
    <w:p w:rsidR="00007A06" w:rsidRDefault="002D0525">
      <w:pPr>
        <w:pStyle w:val="3"/>
        <w:numPr>
          <w:ilvl w:val="0"/>
          <w:numId w:val="46"/>
        </w:numPr>
        <w:ind w:firstLineChars="0"/>
      </w:pPr>
      <w:r>
        <w:t>课程内容</w:t>
      </w:r>
    </w:p>
    <w:p w:rsidR="00007A06" w:rsidRDefault="002D0525">
      <w:pPr>
        <w:pStyle w:val="5"/>
        <w:numPr>
          <w:ilvl w:val="0"/>
          <w:numId w:val="47"/>
        </w:numPr>
        <w:ind w:firstLineChars="0"/>
      </w:pPr>
      <w:r>
        <w:t>会展管理的启动阶段</w:t>
      </w:r>
    </w:p>
    <w:p w:rsidR="00007A06" w:rsidRDefault="002D0525" w:rsidP="00705162">
      <w:pPr>
        <w:numPr>
          <w:ilvl w:val="0"/>
          <w:numId w:val="48"/>
        </w:numPr>
        <w:ind w:firstLine="482"/>
        <w:rPr>
          <w:b/>
        </w:rPr>
      </w:pPr>
      <w:r>
        <w:rPr>
          <w:rFonts w:hint="eastAsia"/>
          <w:b/>
        </w:rPr>
        <w:t>会展策划</w:t>
      </w:r>
    </w:p>
    <w:p w:rsidR="00007A06" w:rsidRDefault="002D0525" w:rsidP="00705162">
      <w:pPr>
        <w:numPr>
          <w:ilvl w:val="0"/>
          <w:numId w:val="48"/>
        </w:numPr>
        <w:ind w:firstLine="482"/>
        <w:rPr>
          <w:b/>
        </w:rPr>
      </w:pPr>
      <w:r>
        <w:rPr>
          <w:rFonts w:hint="eastAsia"/>
          <w:b/>
        </w:rPr>
        <w:t>会展项目可行性研究</w:t>
      </w:r>
    </w:p>
    <w:p w:rsidR="00007A06" w:rsidRDefault="002D0525" w:rsidP="00705162">
      <w:pPr>
        <w:numPr>
          <w:ilvl w:val="0"/>
          <w:numId w:val="48"/>
        </w:numPr>
        <w:ind w:firstLine="482"/>
        <w:rPr>
          <w:b/>
        </w:rPr>
      </w:pPr>
      <w:r>
        <w:rPr>
          <w:rFonts w:hint="eastAsia"/>
          <w:b/>
        </w:rPr>
        <w:t>会展评估和审批</w:t>
      </w:r>
    </w:p>
    <w:p w:rsidR="00007A06" w:rsidRDefault="002D0525">
      <w:pPr>
        <w:pStyle w:val="5"/>
        <w:numPr>
          <w:ilvl w:val="0"/>
          <w:numId w:val="47"/>
        </w:numPr>
        <w:ind w:firstLineChars="0"/>
      </w:pPr>
      <w:r>
        <w:rPr>
          <w:rFonts w:hint="eastAsia"/>
        </w:rPr>
        <w:t>会展计划阶段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确定会展项目目标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项目工作分解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为各项任务确定时间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分配资源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制定最初计划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调整计划</w:t>
      </w:r>
    </w:p>
    <w:p w:rsidR="00007A06" w:rsidRDefault="002D0525" w:rsidP="00705162">
      <w:pPr>
        <w:numPr>
          <w:ilvl w:val="0"/>
          <w:numId w:val="49"/>
        </w:numPr>
        <w:ind w:firstLine="482"/>
        <w:rPr>
          <w:b/>
        </w:rPr>
      </w:pPr>
      <w:r>
        <w:rPr>
          <w:rFonts w:hint="eastAsia"/>
          <w:b/>
        </w:rPr>
        <w:t>最终确定计划</w:t>
      </w:r>
    </w:p>
    <w:p w:rsidR="00007A06" w:rsidRDefault="002D0525">
      <w:pPr>
        <w:pStyle w:val="5"/>
        <w:numPr>
          <w:ilvl w:val="0"/>
          <w:numId w:val="47"/>
        </w:numPr>
        <w:ind w:firstLineChars="0"/>
      </w:pPr>
      <w:r>
        <w:rPr>
          <w:rFonts w:hint="eastAsia"/>
        </w:rPr>
        <w:t>会展实施阶段</w:t>
      </w:r>
    </w:p>
    <w:p w:rsidR="00007A06" w:rsidRDefault="002D0525" w:rsidP="00705162">
      <w:pPr>
        <w:numPr>
          <w:ilvl w:val="0"/>
          <w:numId w:val="50"/>
        </w:numPr>
        <w:ind w:firstLine="482"/>
        <w:rPr>
          <w:b/>
        </w:rPr>
      </w:pPr>
      <w:r>
        <w:rPr>
          <w:rFonts w:hint="eastAsia"/>
          <w:b/>
        </w:rPr>
        <w:t>营销管理</w:t>
      </w:r>
    </w:p>
    <w:p w:rsidR="00007A06" w:rsidRDefault="002D0525" w:rsidP="00705162">
      <w:pPr>
        <w:numPr>
          <w:ilvl w:val="0"/>
          <w:numId w:val="50"/>
        </w:numPr>
        <w:ind w:firstLine="482"/>
        <w:rPr>
          <w:b/>
        </w:rPr>
      </w:pPr>
      <w:r>
        <w:rPr>
          <w:rFonts w:hint="eastAsia"/>
          <w:b/>
        </w:rPr>
        <w:lastRenderedPageBreak/>
        <w:t>赞助管理</w:t>
      </w:r>
    </w:p>
    <w:p w:rsidR="00007A06" w:rsidRDefault="002D0525" w:rsidP="00705162">
      <w:pPr>
        <w:numPr>
          <w:ilvl w:val="0"/>
          <w:numId w:val="50"/>
        </w:numPr>
        <w:ind w:firstLine="482"/>
        <w:rPr>
          <w:b/>
        </w:rPr>
      </w:pPr>
      <w:r>
        <w:rPr>
          <w:rFonts w:hint="eastAsia"/>
          <w:b/>
        </w:rPr>
        <w:t>财务管理</w:t>
      </w:r>
    </w:p>
    <w:p w:rsidR="00007A06" w:rsidRDefault="002D0525" w:rsidP="00705162">
      <w:pPr>
        <w:numPr>
          <w:ilvl w:val="0"/>
          <w:numId w:val="50"/>
        </w:numPr>
        <w:ind w:firstLine="482"/>
        <w:rPr>
          <w:b/>
        </w:rPr>
      </w:pPr>
      <w:r>
        <w:rPr>
          <w:rFonts w:hint="eastAsia"/>
          <w:b/>
        </w:rPr>
        <w:t>供应商管理</w:t>
      </w:r>
    </w:p>
    <w:p w:rsidR="00007A06" w:rsidRDefault="002D0525" w:rsidP="00705162">
      <w:pPr>
        <w:numPr>
          <w:ilvl w:val="0"/>
          <w:numId w:val="50"/>
        </w:numPr>
        <w:ind w:firstLine="482"/>
        <w:rPr>
          <w:b/>
        </w:rPr>
      </w:pPr>
      <w:r>
        <w:rPr>
          <w:rFonts w:hint="eastAsia"/>
          <w:b/>
        </w:rPr>
        <w:t>现场管理</w:t>
      </w:r>
    </w:p>
    <w:p w:rsidR="00007A06" w:rsidRDefault="002D0525" w:rsidP="00705162">
      <w:pPr>
        <w:numPr>
          <w:ilvl w:val="0"/>
          <w:numId w:val="50"/>
        </w:numPr>
        <w:ind w:firstLine="482"/>
        <w:rPr>
          <w:b/>
        </w:rPr>
      </w:pPr>
      <w:r>
        <w:rPr>
          <w:rFonts w:hint="eastAsia"/>
          <w:b/>
        </w:rPr>
        <w:t>风险管理</w:t>
      </w:r>
    </w:p>
    <w:p w:rsidR="00007A06" w:rsidRDefault="002D0525">
      <w:pPr>
        <w:pStyle w:val="5"/>
        <w:numPr>
          <w:ilvl w:val="0"/>
          <w:numId w:val="47"/>
        </w:numPr>
        <w:ind w:firstLineChars="0"/>
      </w:pPr>
      <w:r>
        <w:rPr>
          <w:rFonts w:hint="eastAsia"/>
        </w:rPr>
        <w:t>会展后续工作管理</w:t>
      </w:r>
    </w:p>
    <w:p w:rsidR="00007A06" w:rsidRDefault="002D0525" w:rsidP="00705162">
      <w:pPr>
        <w:numPr>
          <w:ilvl w:val="0"/>
          <w:numId w:val="51"/>
        </w:numPr>
        <w:ind w:firstLine="482"/>
        <w:rPr>
          <w:b/>
        </w:rPr>
      </w:pPr>
      <w:r>
        <w:rPr>
          <w:rFonts w:hint="eastAsia"/>
          <w:b/>
        </w:rPr>
        <w:t>会展评估</w:t>
      </w:r>
    </w:p>
    <w:p w:rsidR="00007A06" w:rsidRDefault="002D0525" w:rsidP="00705162">
      <w:pPr>
        <w:numPr>
          <w:ilvl w:val="0"/>
          <w:numId w:val="51"/>
        </w:numPr>
        <w:ind w:firstLine="482"/>
        <w:rPr>
          <w:b/>
        </w:rPr>
      </w:pPr>
      <w:r>
        <w:rPr>
          <w:rFonts w:hint="eastAsia"/>
          <w:b/>
        </w:rPr>
        <w:t>会展总结</w:t>
      </w:r>
    </w:p>
    <w:p w:rsidR="00007A06" w:rsidRDefault="002D0525">
      <w:pPr>
        <w:pStyle w:val="3"/>
        <w:numPr>
          <w:ilvl w:val="0"/>
          <w:numId w:val="46"/>
        </w:numPr>
        <w:ind w:firstLineChars="0"/>
      </w:pPr>
      <w:r>
        <w:t>考核知识点</w:t>
      </w:r>
    </w:p>
    <w:p w:rsidR="00007A06" w:rsidRDefault="002D0525">
      <w:pPr>
        <w:numPr>
          <w:ilvl w:val="0"/>
          <w:numId w:val="52"/>
        </w:numPr>
        <w:ind w:firstLineChars="0"/>
      </w:pPr>
      <w:r>
        <w:t>会展管理的启动阶段</w:t>
      </w:r>
    </w:p>
    <w:p w:rsidR="00007A06" w:rsidRDefault="002D0525">
      <w:pPr>
        <w:numPr>
          <w:ilvl w:val="0"/>
          <w:numId w:val="52"/>
        </w:numPr>
        <w:ind w:firstLineChars="0"/>
      </w:pPr>
      <w:r>
        <w:t>会展的计划阶段</w:t>
      </w:r>
    </w:p>
    <w:p w:rsidR="00007A06" w:rsidRDefault="002D0525">
      <w:pPr>
        <w:numPr>
          <w:ilvl w:val="0"/>
          <w:numId w:val="52"/>
        </w:numPr>
        <w:ind w:firstLineChars="0"/>
      </w:pPr>
      <w:r>
        <w:t>会展的实施阶段</w:t>
      </w:r>
    </w:p>
    <w:p w:rsidR="00007A06" w:rsidRDefault="002D0525">
      <w:pPr>
        <w:numPr>
          <w:ilvl w:val="0"/>
          <w:numId w:val="52"/>
        </w:numPr>
        <w:ind w:firstLineChars="0"/>
      </w:pPr>
      <w:r>
        <w:t>会展后续工作管理</w:t>
      </w:r>
    </w:p>
    <w:p w:rsidR="00007A06" w:rsidRDefault="002D0525">
      <w:pPr>
        <w:pStyle w:val="3"/>
        <w:numPr>
          <w:ilvl w:val="0"/>
          <w:numId w:val="46"/>
        </w:numPr>
        <w:ind w:firstLineChars="0"/>
      </w:pPr>
      <w:r>
        <w:t>考核要求</w:t>
      </w:r>
    </w:p>
    <w:p w:rsidR="00007A06" w:rsidRDefault="002D0525">
      <w:pPr>
        <w:numPr>
          <w:ilvl w:val="0"/>
          <w:numId w:val="53"/>
        </w:numPr>
        <w:ind w:firstLineChars="0"/>
      </w:pPr>
      <w:r>
        <w:t>会展管理的启动阶段</w:t>
      </w:r>
    </w:p>
    <w:p w:rsidR="00007A06" w:rsidRDefault="002D0525" w:rsidP="00705162">
      <w:pPr>
        <w:numPr>
          <w:ilvl w:val="0"/>
          <w:numId w:val="54"/>
        </w:numPr>
        <w:ind w:left="420" w:firstLine="480"/>
      </w:pPr>
      <w:r>
        <w:rPr>
          <w:rFonts w:hint="eastAsia"/>
        </w:rPr>
        <w:t>识记：</w:t>
      </w:r>
      <w:r>
        <w:t>会展管理的启动</w:t>
      </w:r>
    </w:p>
    <w:p w:rsidR="00007A06" w:rsidRDefault="002D0525" w:rsidP="00705162">
      <w:pPr>
        <w:numPr>
          <w:ilvl w:val="0"/>
          <w:numId w:val="54"/>
        </w:numPr>
        <w:ind w:left="420" w:firstLine="480"/>
      </w:pPr>
      <w:r>
        <w:rPr>
          <w:rFonts w:hint="eastAsia"/>
        </w:rPr>
        <w:t>领会：</w:t>
      </w:r>
      <w:r>
        <w:t>会展管理的启动</w:t>
      </w:r>
      <w:r>
        <w:rPr>
          <w:rFonts w:hint="eastAsia"/>
        </w:rPr>
        <w:t>内容</w:t>
      </w:r>
    </w:p>
    <w:p w:rsidR="00007A06" w:rsidRDefault="002D0525">
      <w:pPr>
        <w:numPr>
          <w:ilvl w:val="0"/>
          <w:numId w:val="53"/>
        </w:numPr>
        <w:ind w:firstLineChars="0"/>
      </w:pPr>
      <w:r>
        <w:t>会展的计划阶段</w:t>
      </w:r>
    </w:p>
    <w:p w:rsidR="00007A06" w:rsidRDefault="002D0525" w:rsidP="00705162">
      <w:pPr>
        <w:numPr>
          <w:ilvl w:val="0"/>
          <w:numId w:val="55"/>
        </w:numPr>
        <w:ind w:left="420" w:firstLine="480"/>
      </w:pPr>
      <w:r>
        <w:rPr>
          <w:rFonts w:hint="eastAsia"/>
        </w:rPr>
        <w:t>识记：会展计划阶段</w:t>
      </w:r>
    </w:p>
    <w:p w:rsidR="00007A06" w:rsidRDefault="002D0525" w:rsidP="00705162">
      <w:pPr>
        <w:numPr>
          <w:ilvl w:val="0"/>
          <w:numId w:val="55"/>
        </w:numPr>
        <w:ind w:left="420" w:firstLine="480"/>
      </w:pPr>
      <w:r>
        <w:rPr>
          <w:rFonts w:hint="eastAsia"/>
        </w:rPr>
        <w:t>领会：</w:t>
      </w:r>
      <w:r>
        <w:t>会展</w:t>
      </w:r>
      <w:r>
        <w:rPr>
          <w:rFonts w:hint="eastAsia"/>
        </w:rPr>
        <w:t>计划阶段</w:t>
      </w:r>
      <w:r>
        <w:t>的启动</w:t>
      </w:r>
      <w:r>
        <w:rPr>
          <w:rFonts w:hint="eastAsia"/>
        </w:rPr>
        <w:t>内容</w:t>
      </w:r>
    </w:p>
    <w:p w:rsidR="00007A06" w:rsidRDefault="002D0525">
      <w:pPr>
        <w:numPr>
          <w:ilvl w:val="0"/>
          <w:numId w:val="53"/>
        </w:numPr>
        <w:ind w:firstLineChars="0"/>
      </w:pPr>
      <w:r>
        <w:t>会展的实施阶段</w:t>
      </w:r>
    </w:p>
    <w:p w:rsidR="00007A06" w:rsidRDefault="002D0525" w:rsidP="00705162">
      <w:pPr>
        <w:numPr>
          <w:ilvl w:val="0"/>
          <w:numId w:val="56"/>
        </w:numPr>
        <w:ind w:left="420" w:firstLine="480"/>
      </w:pPr>
      <w:r>
        <w:rPr>
          <w:rFonts w:hint="eastAsia"/>
        </w:rPr>
        <w:t>识记：</w:t>
      </w:r>
      <w:r>
        <w:t>会展的实施阶段</w:t>
      </w:r>
    </w:p>
    <w:p w:rsidR="00007A06" w:rsidRDefault="002D0525" w:rsidP="00705162">
      <w:pPr>
        <w:numPr>
          <w:ilvl w:val="0"/>
          <w:numId w:val="56"/>
        </w:numPr>
        <w:ind w:left="420" w:firstLine="480"/>
      </w:pPr>
      <w:r>
        <w:rPr>
          <w:rFonts w:hint="eastAsia"/>
        </w:rPr>
        <w:t>领会：</w:t>
      </w:r>
      <w:r>
        <w:t>会展的实施阶段</w:t>
      </w:r>
      <w:r>
        <w:rPr>
          <w:rFonts w:hint="eastAsia"/>
        </w:rPr>
        <w:t>内容</w:t>
      </w:r>
    </w:p>
    <w:p w:rsidR="00007A06" w:rsidRDefault="002D0525">
      <w:pPr>
        <w:numPr>
          <w:ilvl w:val="0"/>
          <w:numId w:val="53"/>
        </w:numPr>
        <w:ind w:firstLineChars="0"/>
      </w:pPr>
      <w:r>
        <w:t>会展后续工作管理</w:t>
      </w:r>
    </w:p>
    <w:p w:rsidR="00007A06" w:rsidRDefault="002D0525" w:rsidP="00705162">
      <w:pPr>
        <w:numPr>
          <w:ilvl w:val="0"/>
          <w:numId w:val="57"/>
        </w:numPr>
        <w:ind w:left="420" w:firstLine="480"/>
      </w:pPr>
      <w:r>
        <w:rPr>
          <w:rFonts w:hint="eastAsia"/>
        </w:rPr>
        <w:t>识记：</w:t>
      </w:r>
      <w:r>
        <w:t>会展后续工作</w:t>
      </w:r>
      <w:r>
        <w:rPr>
          <w:rFonts w:hint="eastAsia"/>
        </w:rPr>
        <w:t>管理</w:t>
      </w:r>
    </w:p>
    <w:p w:rsidR="00007A06" w:rsidRDefault="002D0525" w:rsidP="00705162">
      <w:pPr>
        <w:numPr>
          <w:ilvl w:val="0"/>
          <w:numId w:val="57"/>
        </w:numPr>
        <w:ind w:left="420" w:firstLine="480"/>
      </w:pPr>
      <w:r>
        <w:rPr>
          <w:rFonts w:hint="eastAsia"/>
        </w:rPr>
        <w:t>领会：</w:t>
      </w:r>
      <w:r>
        <w:t>会展后续工作</w:t>
      </w:r>
      <w:r>
        <w:rPr>
          <w:rFonts w:hint="eastAsia"/>
        </w:rPr>
        <w:t>管理内容</w:t>
      </w:r>
    </w:p>
    <w:p w:rsidR="00007A06" w:rsidRDefault="002D0525" w:rsidP="00705162">
      <w:pPr>
        <w:numPr>
          <w:ilvl w:val="0"/>
          <w:numId w:val="57"/>
        </w:numPr>
        <w:ind w:left="420" w:firstLine="480"/>
      </w:pPr>
      <w:r>
        <w:t>简单应用</w:t>
      </w:r>
      <w:r>
        <w:rPr>
          <w:rFonts w:hint="eastAsia"/>
        </w:rPr>
        <w:t>：</w:t>
      </w:r>
      <w:r>
        <w:t>会展管理的四个基本过程</w:t>
      </w:r>
    </w:p>
    <w:p w:rsidR="00007A06" w:rsidRDefault="002D0525" w:rsidP="00705162">
      <w:pPr>
        <w:numPr>
          <w:ilvl w:val="0"/>
          <w:numId w:val="57"/>
        </w:numPr>
        <w:ind w:left="420" w:firstLine="480"/>
      </w:pPr>
      <w:r>
        <w:t>综合应用</w:t>
      </w:r>
      <w:r>
        <w:rPr>
          <w:rFonts w:hint="eastAsia"/>
        </w:rPr>
        <w:t>：</w:t>
      </w:r>
      <w:r>
        <w:t>结合具体案例来简要阐释会展管理的各个基本流程阶段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lastRenderedPageBreak/>
        <w:t>会展主题的策划</w:t>
      </w:r>
    </w:p>
    <w:p w:rsidR="00007A06" w:rsidRDefault="002D0525">
      <w:pPr>
        <w:pStyle w:val="3"/>
        <w:numPr>
          <w:ilvl w:val="0"/>
          <w:numId w:val="58"/>
        </w:numPr>
        <w:ind w:firstLineChars="0"/>
      </w:pPr>
      <w:r>
        <w:t>学习目的和要求</w:t>
      </w:r>
    </w:p>
    <w:p w:rsidR="00007A06" w:rsidRDefault="002D0525" w:rsidP="00705162">
      <w:pPr>
        <w:ind w:firstLine="480"/>
      </w:pPr>
      <w:r>
        <w:t>要求了解会展主题</w:t>
      </w:r>
      <w:r>
        <w:rPr>
          <w:rFonts w:hint="eastAsia"/>
        </w:rPr>
        <w:t>策划</w:t>
      </w:r>
      <w:r>
        <w:t>的</w:t>
      </w:r>
      <w:r>
        <w:rPr>
          <w:rFonts w:hint="eastAsia"/>
        </w:rPr>
        <w:t>方式；</w:t>
      </w:r>
      <w:r>
        <w:t>会展主题策划的具体原则影响因素</w:t>
      </w:r>
      <w:r>
        <w:rPr>
          <w:rFonts w:hint="eastAsia"/>
        </w:rPr>
        <w:t>；</w:t>
      </w:r>
      <w:r>
        <w:t>主题策划的调研和可行性分析。</w:t>
      </w:r>
    </w:p>
    <w:p w:rsidR="00007A06" w:rsidRDefault="002D0525">
      <w:pPr>
        <w:pStyle w:val="3"/>
        <w:numPr>
          <w:ilvl w:val="0"/>
          <w:numId w:val="58"/>
        </w:numPr>
        <w:ind w:firstLineChars="0"/>
      </w:pPr>
      <w:r>
        <w:t>课程内容</w:t>
      </w:r>
    </w:p>
    <w:p w:rsidR="00007A06" w:rsidRDefault="002D0525">
      <w:pPr>
        <w:pStyle w:val="5"/>
        <w:numPr>
          <w:ilvl w:val="0"/>
          <w:numId w:val="59"/>
        </w:numPr>
        <w:ind w:firstLineChars="0"/>
      </w:pPr>
      <w:r>
        <w:t>会展主题的选择</w:t>
      </w:r>
    </w:p>
    <w:p w:rsidR="00007A06" w:rsidRDefault="002D0525" w:rsidP="00705162">
      <w:pPr>
        <w:numPr>
          <w:ilvl w:val="0"/>
          <w:numId w:val="60"/>
        </w:numPr>
        <w:ind w:firstLine="482"/>
        <w:rPr>
          <w:b/>
        </w:rPr>
      </w:pPr>
      <w:r>
        <w:rPr>
          <w:rFonts w:hint="eastAsia"/>
          <w:b/>
        </w:rPr>
        <w:t>会展主题策划的方式</w:t>
      </w:r>
    </w:p>
    <w:p w:rsidR="00007A06" w:rsidRDefault="002D0525" w:rsidP="00705162">
      <w:pPr>
        <w:numPr>
          <w:ilvl w:val="0"/>
          <w:numId w:val="61"/>
        </w:numPr>
        <w:ind w:firstLine="480"/>
        <w:rPr>
          <w:bCs/>
        </w:rPr>
      </w:pPr>
      <w:r>
        <w:rPr>
          <w:rFonts w:hint="eastAsia"/>
          <w:bCs/>
        </w:rPr>
        <w:t>策划新的展会</w:t>
      </w:r>
    </w:p>
    <w:p w:rsidR="00007A06" w:rsidRDefault="002D0525" w:rsidP="00705162">
      <w:pPr>
        <w:numPr>
          <w:ilvl w:val="0"/>
          <w:numId w:val="61"/>
        </w:numPr>
        <w:ind w:firstLine="480"/>
        <w:rPr>
          <w:bCs/>
        </w:rPr>
      </w:pPr>
      <w:r>
        <w:rPr>
          <w:rFonts w:hint="eastAsia"/>
          <w:bCs/>
        </w:rPr>
        <w:t>从已有展会中分离新的展会</w:t>
      </w:r>
    </w:p>
    <w:p w:rsidR="00007A06" w:rsidRDefault="002D0525" w:rsidP="00705162">
      <w:pPr>
        <w:numPr>
          <w:ilvl w:val="0"/>
          <w:numId w:val="61"/>
        </w:numPr>
        <w:ind w:firstLine="480"/>
        <w:rPr>
          <w:bCs/>
        </w:rPr>
      </w:pPr>
      <w:r>
        <w:rPr>
          <w:rFonts w:hint="eastAsia"/>
          <w:bCs/>
        </w:rPr>
        <w:t>拷贝已有展会，改变展会举办地点</w:t>
      </w:r>
    </w:p>
    <w:p w:rsidR="00007A06" w:rsidRDefault="002D0525" w:rsidP="00705162">
      <w:pPr>
        <w:numPr>
          <w:ilvl w:val="0"/>
          <w:numId w:val="61"/>
        </w:numPr>
        <w:ind w:firstLine="480"/>
        <w:rPr>
          <w:bCs/>
        </w:rPr>
      </w:pPr>
      <w:r>
        <w:rPr>
          <w:rFonts w:hint="eastAsia"/>
          <w:bCs/>
        </w:rPr>
        <w:t>合并主题</w:t>
      </w:r>
    </w:p>
    <w:p w:rsidR="00007A06" w:rsidRDefault="002D0525" w:rsidP="00705162">
      <w:pPr>
        <w:numPr>
          <w:ilvl w:val="0"/>
          <w:numId w:val="60"/>
        </w:numPr>
        <w:ind w:firstLine="482"/>
        <w:rPr>
          <w:b/>
        </w:rPr>
      </w:pPr>
      <w:r>
        <w:rPr>
          <w:rFonts w:hint="eastAsia"/>
          <w:b/>
        </w:rPr>
        <w:t>主题策划的具体原则</w:t>
      </w:r>
    </w:p>
    <w:p w:rsidR="00007A06" w:rsidRDefault="002D0525" w:rsidP="00705162">
      <w:pPr>
        <w:numPr>
          <w:ilvl w:val="0"/>
          <w:numId w:val="62"/>
        </w:numPr>
        <w:ind w:firstLine="480"/>
        <w:rPr>
          <w:bCs/>
        </w:rPr>
      </w:pPr>
      <w:r>
        <w:rPr>
          <w:rFonts w:hint="eastAsia"/>
          <w:bCs/>
        </w:rPr>
        <w:t>展会主题的可持续性</w:t>
      </w:r>
    </w:p>
    <w:p w:rsidR="00007A06" w:rsidRDefault="002D0525" w:rsidP="00705162">
      <w:pPr>
        <w:numPr>
          <w:ilvl w:val="0"/>
          <w:numId w:val="62"/>
        </w:numPr>
        <w:ind w:firstLine="480"/>
        <w:rPr>
          <w:bCs/>
        </w:rPr>
      </w:pPr>
      <w:r>
        <w:rPr>
          <w:rFonts w:hint="eastAsia"/>
          <w:bCs/>
        </w:rPr>
        <w:t>定位准确</w:t>
      </w:r>
    </w:p>
    <w:p w:rsidR="00007A06" w:rsidRDefault="002D0525" w:rsidP="00705162">
      <w:pPr>
        <w:numPr>
          <w:ilvl w:val="0"/>
          <w:numId w:val="62"/>
        </w:numPr>
        <w:ind w:firstLine="480"/>
        <w:rPr>
          <w:bCs/>
        </w:rPr>
      </w:pPr>
      <w:r>
        <w:rPr>
          <w:rFonts w:hint="eastAsia"/>
          <w:bCs/>
        </w:rPr>
        <w:t>会展主题的可参与性</w:t>
      </w:r>
    </w:p>
    <w:p w:rsidR="00007A06" w:rsidRDefault="002D0525" w:rsidP="00705162">
      <w:pPr>
        <w:numPr>
          <w:ilvl w:val="0"/>
          <w:numId w:val="60"/>
        </w:numPr>
        <w:ind w:firstLine="482"/>
        <w:rPr>
          <w:b/>
        </w:rPr>
      </w:pPr>
      <w:r>
        <w:rPr>
          <w:rFonts w:hint="eastAsia"/>
          <w:b/>
        </w:rPr>
        <w:t>主题策划的影响因素</w:t>
      </w:r>
    </w:p>
    <w:p w:rsidR="00007A06" w:rsidRDefault="002D0525" w:rsidP="00705162">
      <w:pPr>
        <w:numPr>
          <w:ilvl w:val="0"/>
          <w:numId w:val="63"/>
        </w:numPr>
        <w:ind w:firstLine="480"/>
        <w:rPr>
          <w:bCs/>
        </w:rPr>
      </w:pPr>
      <w:r>
        <w:rPr>
          <w:rFonts w:hint="eastAsia"/>
          <w:bCs/>
        </w:rPr>
        <w:t>时代因素</w:t>
      </w:r>
    </w:p>
    <w:p w:rsidR="00007A06" w:rsidRDefault="002D0525" w:rsidP="00705162">
      <w:pPr>
        <w:numPr>
          <w:ilvl w:val="0"/>
          <w:numId w:val="63"/>
        </w:numPr>
        <w:ind w:firstLine="480"/>
        <w:rPr>
          <w:bCs/>
        </w:rPr>
      </w:pPr>
      <w:r>
        <w:rPr>
          <w:rFonts w:hint="eastAsia"/>
          <w:bCs/>
        </w:rPr>
        <w:t>产业因素</w:t>
      </w:r>
    </w:p>
    <w:p w:rsidR="00007A06" w:rsidRDefault="002D0525" w:rsidP="00705162">
      <w:pPr>
        <w:numPr>
          <w:ilvl w:val="0"/>
          <w:numId w:val="63"/>
        </w:numPr>
        <w:ind w:firstLine="480"/>
        <w:rPr>
          <w:bCs/>
        </w:rPr>
      </w:pPr>
      <w:r>
        <w:rPr>
          <w:rFonts w:hint="eastAsia"/>
          <w:bCs/>
        </w:rPr>
        <w:t>市场因素</w:t>
      </w:r>
    </w:p>
    <w:p w:rsidR="00007A06" w:rsidRDefault="002D0525" w:rsidP="00705162">
      <w:pPr>
        <w:numPr>
          <w:ilvl w:val="0"/>
          <w:numId w:val="63"/>
        </w:numPr>
        <w:ind w:firstLine="480"/>
        <w:rPr>
          <w:bCs/>
        </w:rPr>
      </w:pPr>
      <w:r>
        <w:rPr>
          <w:rFonts w:hint="eastAsia"/>
          <w:bCs/>
        </w:rPr>
        <w:t>区位因素</w:t>
      </w:r>
    </w:p>
    <w:p w:rsidR="00007A06" w:rsidRDefault="002D0525" w:rsidP="00705162">
      <w:pPr>
        <w:numPr>
          <w:ilvl w:val="0"/>
          <w:numId w:val="63"/>
        </w:numPr>
        <w:ind w:firstLine="480"/>
        <w:rPr>
          <w:bCs/>
        </w:rPr>
      </w:pPr>
      <w:r>
        <w:rPr>
          <w:rFonts w:hint="eastAsia"/>
          <w:bCs/>
        </w:rPr>
        <w:t>自身因素</w:t>
      </w:r>
    </w:p>
    <w:p w:rsidR="00007A06" w:rsidRDefault="002D0525">
      <w:pPr>
        <w:pStyle w:val="5"/>
        <w:numPr>
          <w:ilvl w:val="0"/>
          <w:numId w:val="59"/>
        </w:numPr>
        <w:ind w:firstLineChars="0"/>
      </w:pPr>
      <w:r>
        <w:rPr>
          <w:rFonts w:hint="eastAsia"/>
        </w:rPr>
        <w:t>主题策划的调研资料</w:t>
      </w:r>
    </w:p>
    <w:p w:rsidR="00007A06" w:rsidRDefault="002D0525" w:rsidP="00705162">
      <w:pPr>
        <w:numPr>
          <w:ilvl w:val="0"/>
          <w:numId w:val="64"/>
        </w:numPr>
        <w:ind w:firstLine="482"/>
        <w:rPr>
          <w:b/>
        </w:rPr>
      </w:pPr>
      <w:r>
        <w:rPr>
          <w:rFonts w:hint="eastAsia"/>
          <w:b/>
        </w:rPr>
        <w:t>宏观环境</w:t>
      </w:r>
    </w:p>
    <w:p w:rsidR="00007A06" w:rsidRDefault="002D0525" w:rsidP="00705162">
      <w:pPr>
        <w:numPr>
          <w:ilvl w:val="0"/>
          <w:numId w:val="65"/>
        </w:numPr>
        <w:ind w:firstLine="480"/>
        <w:rPr>
          <w:bCs/>
        </w:rPr>
      </w:pPr>
      <w:r>
        <w:rPr>
          <w:rFonts w:hint="eastAsia"/>
          <w:bCs/>
        </w:rPr>
        <w:t>经济环境</w:t>
      </w:r>
    </w:p>
    <w:p w:rsidR="00007A06" w:rsidRDefault="002D0525" w:rsidP="00705162">
      <w:pPr>
        <w:numPr>
          <w:ilvl w:val="0"/>
          <w:numId w:val="65"/>
        </w:numPr>
        <w:ind w:firstLine="480"/>
        <w:rPr>
          <w:bCs/>
        </w:rPr>
      </w:pPr>
      <w:r>
        <w:rPr>
          <w:rFonts w:hint="eastAsia"/>
          <w:bCs/>
        </w:rPr>
        <w:t>政治安全环境</w:t>
      </w:r>
    </w:p>
    <w:p w:rsidR="00007A06" w:rsidRDefault="002D0525" w:rsidP="00705162">
      <w:pPr>
        <w:numPr>
          <w:ilvl w:val="0"/>
          <w:numId w:val="65"/>
        </w:numPr>
        <w:ind w:firstLine="480"/>
        <w:rPr>
          <w:bCs/>
        </w:rPr>
      </w:pPr>
      <w:r>
        <w:rPr>
          <w:rFonts w:hint="eastAsia"/>
          <w:bCs/>
        </w:rPr>
        <w:t>政府和社会各界对会展的关注程度</w:t>
      </w:r>
    </w:p>
    <w:p w:rsidR="00007A06" w:rsidRDefault="002D0525" w:rsidP="00705162">
      <w:pPr>
        <w:numPr>
          <w:ilvl w:val="0"/>
          <w:numId w:val="64"/>
        </w:numPr>
        <w:ind w:firstLine="482"/>
      </w:pPr>
      <w:r>
        <w:rPr>
          <w:rFonts w:hint="eastAsia"/>
          <w:b/>
        </w:rPr>
        <w:t>与会展主题相关的产业发展</w:t>
      </w:r>
    </w:p>
    <w:p w:rsidR="00007A06" w:rsidRDefault="002D0525" w:rsidP="00705162">
      <w:pPr>
        <w:numPr>
          <w:ilvl w:val="0"/>
          <w:numId w:val="66"/>
        </w:numPr>
        <w:ind w:firstLine="480"/>
      </w:pPr>
      <w:r>
        <w:rPr>
          <w:rFonts w:hint="eastAsia"/>
        </w:rPr>
        <w:t>产业和市场规模</w:t>
      </w:r>
    </w:p>
    <w:p w:rsidR="00007A06" w:rsidRDefault="002D0525" w:rsidP="00705162">
      <w:pPr>
        <w:numPr>
          <w:ilvl w:val="0"/>
          <w:numId w:val="66"/>
        </w:numPr>
        <w:ind w:firstLine="480"/>
      </w:pPr>
      <w:r>
        <w:rPr>
          <w:rFonts w:hint="eastAsia"/>
        </w:rPr>
        <w:lastRenderedPageBreak/>
        <w:t>产业增长趋势</w:t>
      </w:r>
    </w:p>
    <w:p w:rsidR="00007A06" w:rsidRDefault="002D0525" w:rsidP="00705162">
      <w:pPr>
        <w:numPr>
          <w:ilvl w:val="0"/>
          <w:numId w:val="64"/>
        </w:numPr>
        <w:ind w:firstLine="482"/>
        <w:rPr>
          <w:b/>
        </w:rPr>
      </w:pPr>
      <w:r>
        <w:rPr>
          <w:rFonts w:hint="eastAsia"/>
          <w:b/>
        </w:rPr>
        <w:t>会展项目举办地的条件分析</w:t>
      </w:r>
    </w:p>
    <w:p w:rsidR="00007A06" w:rsidRDefault="002D0525" w:rsidP="00705162">
      <w:pPr>
        <w:numPr>
          <w:ilvl w:val="0"/>
          <w:numId w:val="67"/>
        </w:numPr>
        <w:ind w:firstLine="480"/>
      </w:pPr>
      <w:r>
        <w:rPr>
          <w:rFonts w:hint="eastAsia"/>
        </w:rPr>
        <w:t>基础设施</w:t>
      </w:r>
    </w:p>
    <w:p w:rsidR="00007A06" w:rsidRDefault="002D0525" w:rsidP="00705162">
      <w:pPr>
        <w:numPr>
          <w:ilvl w:val="0"/>
          <w:numId w:val="67"/>
        </w:numPr>
        <w:ind w:firstLine="480"/>
      </w:pPr>
      <w:r>
        <w:rPr>
          <w:rFonts w:hint="eastAsia"/>
        </w:rPr>
        <w:t>配套产业</w:t>
      </w:r>
    </w:p>
    <w:p w:rsidR="00007A06" w:rsidRDefault="002D0525" w:rsidP="00705162">
      <w:pPr>
        <w:numPr>
          <w:ilvl w:val="0"/>
          <w:numId w:val="67"/>
        </w:numPr>
        <w:ind w:firstLine="480"/>
      </w:pPr>
      <w:r>
        <w:rPr>
          <w:rFonts w:hint="eastAsia"/>
        </w:rPr>
        <w:t>会展中心的规模和服务水平</w:t>
      </w:r>
    </w:p>
    <w:p w:rsidR="00007A06" w:rsidRDefault="002D0525" w:rsidP="00705162">
      <w:pPr>
        <w:numPr>
          <w:ilvl w:val="0"/>
          <w:numId w:val="64"/>
        </w:numPr>
        <w:ind w:firstLine="482"/>
        <w:rPr>
          <w:b/>
        </w:rPr>
      </w:pPr>
      <w:r>
        <w:rPr>
          <w:rFonts w:hint="eastAsia"/>
          <w:b/>
        </w:rPr>
        <w:t>展览产业</w:t>
      </w:r>
    </w:p>
    <w:p w:rsidR="00007A06" w:rsidRDefault="002D0525" w:rsidP="00705162">
      <w:pPr>
        <w:numPr>
          <w:ilvl w:val="0"/>
          <w:numId w:val="68"/>
        </w:numPr>
        <w:ind w:firstLine="480"/>
      </w:pPr>
      <w:r>
        <w:rPr>
          <w:rFonts w:hint="eastAsia"/>
        </w:rPr>
        <w:t>展览生命周期</w:t>
      </w:r>
    </w:p>
    <w:p w:rsidR="00007A06" w:rsidRDefault="002D0525" w:rsidP="00705162">
      <w:pPr>
        <w:numPr>
          <w:ilvl w:val="0"/>
          <w:numId w:val="68"/>
        </w:numPr>
        <w:ind w:firstLine="480"/>
      </w:pPr>
      <w:r>
        <w:rPr>
          <w:rFonts w:hint="eastAsia"/>
        </w:rPr>
        <w:t>会展业的竞争环境</w:t>
      </w:r>
    </w:p>
    <w:p w:rsidR="00007A06" w:rsidRDefault="002D0525" w:rsidP="00705162">
      <w:pPr>
        <w:numPr>
          <w:ilvl w:val="0"/>
          <w:numId w:val="68"/>
        </w:numPr>
        <w:ind w:firstLine="480"/>
      </w:pPr>
      <w:r>
        <w:rPr>
          <w:rFonts w:hint="eastAsia"/>
        </w:rPr>
        <w:t>市场的进入壁垒</w:t>
      </w:r>
    </w:p>
    <w:p w:rsidR="00007A06" w:rsidRDefault="002D0525" w:rsidP="00705162">
      <w:pPr>
        <w:numPr>
          <w:ilvl w:val="0"/>
          <w:numId w:val="64"/>
        </w:numPr>
        <w:ind w:firstLine="482"/>
        <w:rPr>
          <w:b/>
        </w:rPr>
      </w:pPr>
      <w:r>
        <w:rPr>
          <w:rFonts w:hint="eastAsia"/>
          <w:b/>
        </w:rPr>
        <w:t>展览项目</w:t>
      </w:r>
    </w:p>
    <w:p w:rsidR="00007A06" w:rsidRDefault="002D0525" w:rsidP="00705162">
      <w:pPr>
        <w:numPr>
          <w:ilvl w:val="0"/>
          <w:numId w:val="69"/>
        </w:numPr>
        <w:ind w:firstLine="480"/>
      </w:pPr>
      <w:r>
        <w:rPr>
          <w:rFonts w:hint="eastAsia"/>
        </w:rPr>
        <w:t>项目管理团队</w:t>
      </w:r>
    </w:p>
    <w:p w:rsidR="00007A06" w:rsidRDefault="002D0525" w:rsidP="00705162">
      <w:pPr>
        <w:numPr>
          <w:ilvl w:val="0"/>
          <w:numId w:val="69"/>
        </w:numPr>
        <w:ind w:firstLine="480"/>
      </w:pPr>
      <w:r>
        <w:rPr>
          <w:rFonts w:hint="eastAsia"/>
        </w:rPr>
        <w:t>项目的财务约束</w:t>
      </w:r>
    </w:p>
    <w:p w:rsidR="00007A06" w:rsidRDefault="002D0525" w:rsidP="00705162">
      <w:pPr>
        <w:numPr>
          <w:ilvl w:val="0"/>
          <w:numId w:val="69"/>
        </w:numPr>
        <w:ind w:firstLine="480"/>
      </w:pPr>
      <w:r>
        <w:rPr>
          <w:rFonts w:hint="eastAsia"/>
        </w:rPr>
        <w:t>以往举办同类型项目的情况</w:t>
      </w:r>
    </w:p>
    <w:p w:rsidR="00007A06" w:rsidRDefault="002D0525">
      <w:pPr>
        <w:pStyle w:val="5"/>
        <w:numPr>
          <w:ilvl w:val="0"/>
          <w:numId w:val="59"/>
        </w:numPr>
        <w:ind w:firstLineChars="0"/>
      </w:pPr>
      <w:r>
        <w:rPr>
          <w:rFonts w:hint="eastAsia"/>
        </w:rPr>
        <w:t>主题策划的可行性分析</w:t>
      </w:r>
    </w:p>
    <w:p w:rsidR="00007A06" w:rsidRDefault="002D0525" w:rsidP="00705162">
      <w:pPr>
        <w:numPr>
          <w:ilvl w:val="0"/>
          <w:numId w:val="70"/>
        </w:numPr>
        <w:ind w:firstLine="482"/>
        <w:rPr>
          <w:b/>
        </w:rPr>
      </w:pPr>
      <w:r>
        <w:rPr>
          <w:rFonts w:hint="eastAsia"/>
          <w:b/>
        </w:rPr>
        <w:t>主题策划的“</w:t>
      </w:r>
      <w:r>
        <w:rPr>
          <w:rFonts w:hint="eastAsia"/>
          <w:b/>
        </w:rPr>
        <w:t>SWOT</w:t>
      </w:r>
      <w:r>
        <w:rPr>
          <w:rFonts w:hint="eastAsia"/>
          <w:b/>
        </w:rPr>
        <w:t>分析”</w:t>
      </w:r>
    </w:p>
    <w:p w:rsidR="00007A06" w:rsidRDefault="002D0525" w:rsidP="00705162">
      <w:pPr>
        <w:numPr>
          <w:ilvl w:val="0"/>
          <w:numId w:val="71"/>
        </w:numPr>
        <w:ind w:firstLine="482"/>
        <w:rPr>
          <w:b/>
        </w:rPr>
      </w:pPr>
      <w:r>
        <w:rPr>
          <w:rFonts w:hint="eastAsia"/>
          <w:b/>
        </w:rPr>
        <w:t>什么是“</w:t>
      </w:r>
      <w:r>
        <w:rPr>
          <w:rFonts w:hint="eastAsia"/>
          <w:b/>
        </w:rPr>
        <w:t>SWOT</w:t>
      </w:r>
      <w:r>
        <w:rPr>
          <w:rFonts w:hint="eastAsia"/>
          <w:b/>
        </w:rPr>
        <w:t>分析”</w:t>
      </w:r>
    </w:p>
    <w:p w:rsidR="00007A06" w:rsidRDefault="002D0525" w:rsidP="00705162">
      <w:pPr>
        <w:numPr>
          <w:ilvl w:val="0"/>
          <w:numId w:val="71"/>
        </w:numPr>
        <w:ind w:firstLine="482"/>
        <w:rPr>
          <w:b/>
        </w:rPr>
      </w:pPr>
      <w:r>
        <w:rPr>
          <w:rFonts w:hint="eastAsia"/>
          <w:b/>
        </w:rPr>
        <w:t>会展“</w:t>
      </w:r>
      <w:r>
        <w:rPr>
          <w:rFonts w:hint="eastAsia"/>
          <w:b/>
        </w:rPr>
        <w:t>SWOT</w:t>
      </w:r>
      <w:r>
        <w:rPr>
          <w:rFonts w:hint="eastAsia"/>
          <w:b/>
        </w:rPr>
        <w:t>分析”的基本步骤</w:t>
      </w:r>
    </w:p>
    <w:p w:rsidR="00007A06" w:rsidRDefault="002D0525" w:rsidP="00705162">
      <w:pPr>
        <w:numPr>
          <w:ilvl w:val="0"/>
          <w:numId w:val="71"/>
        </w:numPr>
        <w:ind w:firstLine="482"/>
        <w:rPr>
          <w:b/>
        </w:rPr>
      </w:pPr>
      <w:r>
        <w:rPr>
          <w:rFonts w:hint="eastAsia"/>
          <w:b/>
        </w:rPr>
        <w:t>会展项目可能面对的优势、劣势、机会和威胁</w:t>
      </w:r>
    </w:p>
    <w:p w:rsidR="00007A06" w:rsidRDefault="002D0525" w:rsidP="00705162">
      <w:pPr>
        <w:numPr>
          <w:ilvl w:val="0"/>
          <w:numId w:val="70"/>
        </w:numPr>
        <w:ind w:firstLine="482"/>
        <w:rPr>
          <w:b/>
        </w:rPr>
      </w:pPr>
      <w:r>
        <w:rPr>
          <w:rFonts w:hint="eastAsia"/>
          <w:b/>
        </w:rPr>
        <w:t>展览的财务评估</w:t>
      </w:r>
    </w:p>
    <w:p w:rsidR="00007A06" w:rsidRDefault="002D0525" w:rsidP="00705162">
      <w:pPr>
        <w:numPr>
          <w:ilvl w:val="0"/>
          <w:numId w:val="72"/>
        </w:numPr>
        <w:ind w:firstLine="482"/>
        <w:rPr>
          <w:b/>
        </w:rPr>
      </w:pPr>
      <w:r>
        <w:rPr>
          <w:rFonts w:hint="eastAsia"/>
          <w:b/>
        </w:rPr>
        <w:t>财务评估的静态分析法</w:t>
      </w:r>
    </w:p>
    <w:p w:rsidR="00007A06" w:rsidRDefault="002D0525" w:rsidP="00705162">
      <w:pPr>
        <w:numPr>
          <w:ilvl w:val="0"/>
          <w:numId w:val="72"/>
        </w:numPr>
        <w:ind w:firstLine="482"/>
        <w:rPr>
          <w:b/>
        </w:rPr>
      </w:pPr>
      <w:r>
        <w:rPr>
          <w:rFonts w:hint="eastAsia"/>
          <w:b/>
        </w:rPr>
        <w:t>财务评估的动态分析法</w:t>
      </w:r>
    </w:p>
    <w:p w:rsidR="00007A06" w:rsidRDefault="002D0525">
      <w:pPr>
        <w:pStyle w:val="3"/>
        <w:numPr>
          <w:ilvl w:val="0"/>
          <w:numId w:val="58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73"/>
        </w:numPr>
        <w:ind w:firstLineChars="0"/>
      </w:pPr>
      <w:r>
        <w:t>会展主题的选择</w:t>
      </w:r>
    </w:p>
    <w:p w:rsidR="00007A06" w:rsidRDefault="002D0525">
      <w:pPr>
        <w:numPr>
          <w:ilvl w:val="0"/>
          <w:numId w:val="73"/>
        </w:numPr>
        <w:ind w:firstLineChars="0"/>
      </w:pPr>
      <w:r>
        <w:rPr>
          <w:rFonts w:hint="eastAsia"/>
        </w:rPr>
        <w:t>主题策划的调研资料</w:t>
      </w:r>
    </w:p>
    <w:p w:rsidR="00007A06" w:rsidRDefault="002D0525">
      <w:pPr>
        <w:numPr>
          <w:ilvl w:val="0"/>
          <w:numId w:val="73"/>
        </w:numPr>
        <w:ind w:firstLineChars="0"/>
      </w:pPr>
      <w:r>
        <w:rPr>
          <w:rFonts w:hint="eastAsia"/>
        </w:rPr>
        <w:t>主题策划的可行性分析</w:t>
      </w:r>
    </w:p>
    <w:p w:rsidR="00007A06" w:rsidRDefault="002D0525">
      <w:pPr>
        <w:pStyle w:val="3"/>
        <w:numPr>
          <w:ilvl w:val="0"/>
          <w:numId w:val="58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74"/>
        </w:numPr>
        <w:ind w:firstLineChars="0"/>
      </w:pPr>
      <w:r>
        <w:t>会展主题的选择</w:t>
      </w:r>
    </w:p>
    <w:p w:rsidR="00007A06" w:rsidRDefault="002D0525" w:rsidP="00705162">
      <w:pPr>
        <w:numPr>
          <w:ilvl w:val="0"/>
          <w:numId w:val="75"/>
        </w:numPr>
        <w:ind w:left="420" w:firstLine="480"/>
      </w:pPr>
      <w:r>
        <w:rPr>
          <w:rFonts w:hint="eastAsia"/>
        </w:rPr>
        <w:t>识记：会展主题策划的方式和具体原则</w:t>
      </w:r>
    </w:p>
    <w:p w:rsidR="00007A06" w:rsidRDefault="002D0525" w:rsidP="00705162">
      <w:pPr>
        <w:numPr>
          <w:ilvl w:val="0"/>
          <w:numId w:val="75"/>
        </w:numPr>
        <w:ind w:left="420" w:firstLine="480"/>
      </w:pPr>
      <w:r>
        <w:rPr>
          <w:rFonts w:hint="eastAsia"/>
        </w:rPr>
        <w:lastRenderedPageBreak/>
        <w:t>领会：会展主题策划的影响因素</w:t>
      </w:r>
    </w:p>
    <w:p w:rsidR="00007A06" w:rsidRDefault="002D0525" w:rsidP="00705162">
      <w:pPr>
        <w:numPr>
          <w:ilvl w:val="0"/>
          <w:numId w:val="75"/>
        </w:numPr>
        <w:ind w:left="420" w:firstLine="480"/>
      </w:pPr>
      <w:r>
        <w:rPr>
          <w:rFonts w:hint="eastAsia"/>
        </w:rPr>
        <w:t>简单应用：会展主题策划的战略选择</w:t>
      </w:r>
    </w:p>
    <w:p w:rsidR="00007A06" w:rsidRDefault="002D0525">
      <w:pPr>
        <w:numPr>
          <w:ilvl w:val="0"/>
          <w:numId w:val="74"/>
        </w:numPr>
        <w:ind w:firstLineChars="0"/>
      </w:pPr>
      <w:r>
        <w:rPr>
          <w:rFonts w:hint="eastAsia"/>
        </w:rPr>
        <w:t>主题策划的调研资料</w:t>
      </w:r>
    </w:p>
    <w:p w:rsidR="00007A06" w:rsidRDefault="002D0525" w:rsidP="00705162">
      <w:pPr>
        <w:numPr>
          <w:ilvl w:val="0"/>
          <w:numId w:val="76"/>
        </w:numPr>
        <w:ind w:left="420" w:firstLine="480"/>
      </w:pPr>
      <w:r>
        <w:rPr>
          <w:rFonts w:hint="eastAsia"/>
        </w:rPr>
        <w:t>识记：主题策划的市场调研</w:t>
      </w:r>
    </w:p>
    <w:p w:rsidR="00007A06" w:rsidRDefault="002D0525" w:rsidP="00705162">
      <w:pPr>
        <w:numPr>
          <w:ilvl w:val="0"/>
          <w:numId w:val="76"/>
        </w:numPr>
        <w:ind w:left="420" w:firstLine="480"/>
      </w:pPr>
      <w:r>
        <w:rPr>
          <w:rFonts w:hint="eastAsia"/>
        </w:rPr>
        <w:t>领会：主题策划的调研资料分析</w:t>
      </w:r>
    </w:p>
    <w:p w:rsidR="00007A06" w:rsidRDefault="002D0525">
      <w:pPr>
        <w:numPr>
          <w:ilvl w:val="0"/>
          <w:numId w:val="74"/>
        </w:numPr>
        <w:ind w:firstLineChars="0"/>
      </w:pPr>
      <w:r>
        <w:rPr>
          <w:rFonts w:hint="eastAsia"/>
        </w:rPr>
        <w:t>主题策划的可行性分析</w:t>
      </w:r>
    </w:p>
    <w:p w:rsidR="00007A06" w:rsidRDefault="002D0525" w:rsidP="00705162">
      <w:pPr>
        <w:numPr>
          <w:ilvl w:val="0"/>
          <w:numId w:val="77"/>
        </w:numPr>
        <w:ind w:left="420" w:firstLine="480"/>
      </w:pPr>
      <w:r>
        <w:rPr>
          <w:rFonts w:hint="eastAsia"/>
        </w:rPr>
        <w:t>识记：主题策划的可行性</w:t>
      </w:r>
    </w:p>
    <w:p w:rsidR="00007A06" w:rsidRDefault="002D0525" w:rsidP="00705162">
      <w:pPr>
        <w:numPr>
          <w:ilvl w:val="0"/>
          <w:numId w:val="77"/>
        </w:numPr>
        <w:ind w:left="420" w:firstLine="480"/>
      </w:pPr>
      <w:r>
        <w:rPr>
          <w:rFonts w:hint="eastAsia"/>
        </w:rPr>
        <w:t>领会：主题策划的可行性分析</w:t>
      </w:r>
    </w:p>
    <w:p w:rsidR="00007A06" w:rsidRDefault="002D0525" w:rsidP="00705162">
      <w:pPr>
        <w:numPr>
          <w:ilvl w:val="0"/>
          <w:numId w:val="77"/>
        </w:numPr>
        <w:ind w:left="420" w:firstLine="480"/>
      </w:pPr>
      <w:r>
        <w:rPr>
          <w:rFonts w:hint="eastAsia"/>
        </w:rPr>
        <w:t>综合应用：结合案例简要阐释如何进行会展主题策划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会展计划</w:t>
      </w:r>
    </w:p>
    <w:p w:rsidR="00007A06" w:rsidRDefault="002D0525">
      <w:pPr>
        <w:pStyle w:val="3"/>
        <w:numPr>
          <w:ilvl w:val="0"/>
          <w:numId w:val="78"/>
        </w:numPr>
        <w:ind w:firstLineChars="0"/>
      </w:pPr>
      <w:r>
        <w:t>学习目的和要求</w:t>
      </w:r>
    </w:p>
    <w:p w:rsidR="00007A06" w:rsidRDefault="002D0525" w:rsidP="00705162">
      <w:pPr>
        <w:ind w:firstLine="480"/>
      </w:pPr>
      <w:r>
        <w:t>要求识记会展计划的概念、构成要素</w:t>
      </w:r>
      <w:r>
        <w:rPr>
          <w:rFonts w:hint="eastAsia"/>
        </w:rPr>
        <w:t>；</w:t>
      </w:r>
      <w:r>
        <w:t>领会会展计划的作用</w:t>
      </w:r>
      <w:r>
        <w:rPr>
          <w:rFonts w:hint="eastAsia"/>
        </w:rPr>
        <w:t>；</w:t>
      </w:r>
      <w:r>
        <w:t>了解会展计划编制的程序方法。</w:t>
      </w:r>
    </w:p>
    <w:p w:rsidR="00007A06" w:rsidRDefault="002D0525">
      <w:pPr>
        <w:pStyle w:val="3"/>
        <w:numPr>
          <w:ilvl w:val="0"/>
          <w:numId w:val="78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79"/>
        </w:numPr>
        <w:ind w:firstLine="482"/>
        <w:rPr>
          <w:b/>
        </w:rPr>
      </w:pPr>
      <w:r>
        <w:rPr>
          <w:rFonts w:hint="eastAsia"/>
          <w:b/>
        </w:rPr>
        <w:t>计划和会展计划</w:t>
      </w:r>
    </w:p>
    <w:p w:rsidR="00007A06" w:rsidRDefault="002D0525" w:rsidP="00705162">
      <w:pPr>
        <w:numPr>
          <w:ilvl w:val="0"/>
          <w:numId w:val="80"/>
        </w:numPr>
        <w:ind w:firstLine="482"/>
        <w:rPr>
          <w:b/>
        </w:rPr>
      </w:pPr>
      <w:r>
        <w:rPr>
          <w:rFonts w:hint="eastAsia"/>
          <w:b/>
        </w:rPr>
        <w:t>计划</w:t>
      </w:r>
    </w:p>
    <w:p w:rsidR="00007A06" w:rsidRDefault="002D0525" w:rsidP="00705162">
      <w:pPr>
        <w:numPr>
          <w:ilvl w:val="0"/>
          <w:numId w:val="80"/>
        </w:numPr>
        <w:ind w:firstLine="482"/>
        <w:rPr>
          <w:b/>
        </w:rPr>
      </w:pPr>
      <w:r>
        <w:rPr>
          <w:rFonts w:hint="eastAsia"/>
          <w:b/>
        </w:rPr>
        <w:t>会展计划</w:t>
      </w:r>
    </w:p>
    <w:p w:rsidR="00007A06" w:rsidRDefault="002D0525" w:rsidP="00705162">
      <w:pPr>
        <w:numPr>
          <w:ilvl w:val="0"/>
          <w:numId w:val="81"/>
        </w:numPr>
        <w:ind w:firstLine="480"/>
        <w:rPr>
          <w:bCs/>
        </w:rPr>
      </w:pPr>
      <w:r>
        <w:rPr>
          <w:rFonts w:hint="eastAsia"/>
          <w:bCs/>
        </w:rPr>
        <w:t>会展计划的分类</w:t>
      </w:r>
    </w:p>
    <w:p w:rsidR="00007A06" w:rsidRDefault="002D0525" w:rsidP="00705162">
      <w:pPr>
        <w:numPr>
          <w:ilvl w:val="0"/>
          <w:numId w:val="81"/>
        </w:numPr>
        <w:ind w:firstLine="480"/>
        <w:rPr>
          <w:bCs/>
        </w:rPr>
      </w:pPr>
      <w:r>
        <w:rPr>
          <w:rFonts w:hint="eastAsia"/>
          <w:bCs/>
        </w:rPr>
        <w:t>会展计划的目的</w:t>
      </w:r>
    </w:p>
    <w:p w:rsidR="00007A06" w:rsidRDefault="002D0525" w:rsidP="00705162">
      <w:pPr>
        <w:numPr>
          <w:ilvl w:val="0"/>
          <w:numId w:val="81"/>
        </w:numPr>
        <w:ind w:firstLine="480"/>
        <w:rPr>
          <w:bCs/>
        </w:rPr>
      </w:pPr>
      <w:r>
        <w:rPr>
          <w:rFonts w:hint="eastAsia"/>
          <w:bCs/>
        </w:rPr>
        <w:t>会展计划的构成要素</w:t>
      </w:r>
    </w:p>
    <w:p w:rsidR="00007A06" w:rsidRDefault="002D0525" w:rsidP="00705162">
      <w:pPr>
        <w:numPr>
          <w:ilvl w:val="0"/>
          <w:numId w:val="81"/>
        </w:numPr>
        <w:ind w:firstLine="480"/>
        <w:rPr>
          <w:bCs/>
        </w:rPr>
      </w:pPr>
      <w:r>
        <w:rPr>
          <w:rFonts w:hint="eastAsia"/>
          <w:bCs/>
        </w:rPr>
        <w:t>制定会展项目计划的程序</w:t>
      </w:r>
    </w:p>
    <w:p w:rsidR="00007A06" w:rsidRDefault="002D0525" w:rsidP="00705162">
      <w:pPr>
        <w:numPr>
          <w:ilvl w:val="0"/>
          <w:numId w:val="80"/>
        </w:numPr>
        <w:ind w:firstLine="482"/>
        <w:rPr>
          <w:b/>
        </w:rPr>
      </w:pPr>
      <w:r>
        <w:rPr>
          <w:rFonts w:hint="eastAsia"/>
          <w:b/>
        </w:rPr>
        <w:t>制定会展计划的必要性</w:t>
      </w:r>
    </w:p>
    <w:p w:rsidR="00007A06" w:rsidRDefault="002D0525" w:rsidP="00705162">
      <w:pPr>
        <w:numPr>
          <w:ilvl w:val="0"/>
          <w:numId w:val="82"/>
        </w:numPr>
        <w:ind w:firstLine="480"/>
        <w:rPr>
          <w:bCs/>
        </w:rPr>
      </w:pPr>
      <w:r>
        <w:rPr>
          <w:rFonts w:hint="eastAsia"/>
          <w:bCs/>
        </w:rPr>
        <w:t>适应会展市场激烈竞争的需要</w:t>
      </w:r>
    </w:p>
    <w:p w:rsidR="00007A06" w:rsidRDefault="002D0525" w:rsidP="00705162">
      <w:pPr>
        <w:numPr>
          <w:ilvl w:val="0"/>
          <w:numId w:val="82"/>
        </w:numPr>
        <w:ind w:firstLine="480"/>
        <w:rPr>
          <w:bCs/>
        </w:rPr>
      </w:pPr>
      <w:r>
        <w:rPr>
          <w:rFonts w:hint="eastAsia"/>
          <w:bCs/>
        </w:rPr>
        <w:t>应对变化的需要</w:t>
      </w:r>
    </w:p>
    <w:p w:rsidR="00007A06" w:rsidRDefault="002D0525" w:rsidP="00705162">
      <w:pPr>
        <w:numPr>
          <w:ilvl w:val="0"/>
          <w:numId w:val="82"/>
        </w:numPr>
        <w:ind w:firstLine="480"/>
        <w:rPr>
          <w:bCs/>
        </w:rPr>
      </w:pPr>
      <w:r>
        <w:rPr>
          <w:rFonts w:hint="eastAsia"/>
          <w:bCs/>
        </w:rPr>
        <w:t>保证会展顺利筹备的需要</w:t>
      </w:r>
    </w:p>
    <w:p w:rsidR="00007A06" w:rsidRDefault="002D0525" w:rsidP="00705162">
      <w:pPr>
        <w:numPr>
          <w:ilvl w:val="0"/>
          <w:numId w:val="82"/>
        </w:numPr>
        <w:ind w:firstLine="480"/>
        <w:rPr>
          <w:bCs/>
        </w:rPr>
      </w:pPr>
      <w:r>
        <w:rPr>
          <w:rFonts w:hint="eastAsia"/>
          <w:bCs/>
        </w:rPr>
        <w:t>保证会展各项工作相互协调的需要</w:t>
      </w:r>
    </w:p>
    <w:p w:rsidR="00007A06" w:rsidRDefault="002D0525" w:rsidP="00705162">
      <w:pPr>
        <w:numPr>
          <w:ilvl w:val="0"/>
          <w:numId w:val="82"/>
        </w:numPr>
        <w:ind w:firstLine="480"/>
        <w:rPr>
          <w:bCs/>
        </w:rPr>
      </w:pPr>
      <w:r>
        <w:rPr>
          <w:rFonts w:hint="eastAsia"/>
          <w:bCs/>
        </w:rPr>
        <w:t>完善会展管理工作的需要</w:t>
      </w:r>
    </w:p>
    <w:p w:rsidR="00007A06" w:rsidRDefault="002D0525" w:rsidP="00705162">
      <w:pPr>
        <w:numPr>
          <w:ilvl w:val="0"/>
          <w:numId w:val="80"/>
        </w:numPr>
        <w:ind w:firstLine="482"/>
        <w:rPr>
          <w:b/>
        </w:rPr>
      </w:pPr>
      <w:r>
        <w:rPr>
          <w:rFonts w:hint="eastAsia"/>
          <w:b/>
        </w:rPr>
        <w:t>会展计划的作用</w:t>
      </w:r>
    </w:p>
    <w:p w:rsidR="00007A06" w:rsidRDefault="002D0525" w:rsidP="00705162">
      <w:pPr>
        <w:numPr>
          <w:ilvl w:val="0"/>
          <w:numId w:val="80"/>
        </w:numPr>
        <w:ind w:firstLine="482"/>
        <w:rPr>
          <w:b/>
        </w:rPr>
      </w:pPr>
      <w:r>
        <w:rPr>
          <w:rFonts w:hint="eastAsia"/>
          <w:b/>
        </w:rPr>
        <w:lastRenderedPageBreak/>
        <w:t>会展计划的基本原则</w:t>
      </w:r>
    </w:p>
    <w:p w:rsidR="00007A06" w:rsidRDefault="002D0525" w:rsidP="00705162">
      <w:pPr>
        <w:numPr>
          <w:ilvl w:val="0"/>
          <w:numId w:val="83"/>
        </w:numPr>
        <w:ind w:firstLine="480"/>
        <w:rPr>
          <w:bCs/>
        </w:rPr>
      </w:pPr>
      <w:r>
        <w:rPr>
          <w:rFonts w:hint="eastAsia"/>
          <w:bCs/>
        </w:rPr>
        <w:t>时间性原则</w:t>
      </w:r>
    </w:p>
    <w:p w:rsidR="00007A06" w:rsidRDefault="002D0525" w:rsidP="00705162">
      <w:pPr>
        <w:numPr>
          <w:ilvl w:val="0"/>
          <w:numId w:val="83"/>
        </w:numPr>
        <w:ind w:firstLine="480"/>
        <w:rPr>
          <w:bCs/>
        </w:rPr>
      </w:pPr>
      <w:r>
        <w:rPr>
          <w:rFonts w:hint="eastAsia"/>
          <w:bCs/>
        </w:rPr>
        <w:t>系统性原则</w:t>
      </w:r>
    </w:p>
    <w:p w:rsidR="00007A06" w:rsidRDefault="002D0525" w:rsidP="00705162">
      <w:pPr>
        <w:numPr>
          <w:ilvl w:val="0"/>
          <w:numId w:val="83"/>
        </w:numPr>
        <w:ind w:firstLine="480"/>
        <w:rPr>
          <w:bCs/>
        </w:rPr>
      </w:pPr>
      <w:r>
        <w:rPr>
          <w:rFonts w:hint="eastAsia"/>
          <w:bCs/>
        </w:rPr>
        <w:t>人本原则</w:t>
      </w:r>
    </w:p>
    <w:p w:rsidR="00007A06" w:rsidRDefault="002D0525" w:rsidP="00705162">
      <w:pPr>
        <w:numPr>
          <w:ilvl w:val="0"/>
          <w:numId w:val="83"/>
        </w:numPr>
        <w:ind w:firstLine="480"/>
        <w:rPr>
          <w:bCs/>
        </w:rPr>
      </w:pPr>
      <w:r>
        <w:rPr>
          <w:rFonts w:hint="eastAsia"/>
          <w:bCs/>
        </w:rPr>
        <w:t>效率性原则</w:t>
      </w:r>
    </w:p>
    <w:p w:rsidR="00007A06" w:rsidRDefault="002D0525" w:rsidP="00705162">
      <w:pPr>
        <w:numPr>
          <w:ilvl w:val="0"/>
          <w:numId w:val="79"/>
        </w:numPr>
        <w:ind w:firstLine="482"/>
        <w:rPr>
          <w:b/>
        </w:rPr>
      </w:pPr>
      <w:r>
        <w:rPr>
          <w:rFonts w:hint="eastAsia"/>
          <w:b/>
        </w:rPr>
        <w:t>会展计划的内容</w:t>
      </w:r>
    </w:p>
    <w:p w:rsidR="00007A06" w:rsidRDefault="002D0525" w:rsidP="00705162">
      <w:pPr>
        <w:numPr>
          <w:ilvl w:val="0"/>
          <w:numId w:val="84"/>
        </w:numPr>
        <w:ind w:firstLine="482"/>
        <w:rPr>
          <w:b/>
        </w:rPr>
      </w:pPr>
      <w:r>
        <w:rPr>
          <w:rFonts w:hint="eastAsia"/>
          <w:b/>
        </w:rPr>
        <w:t>范围计划</w:t>
      </w:r>
    </w:p>
    <w:p w:rsidR="00007A06" w:rsidRDefault="002D0525" w:rsidP="00705162">
      <w:pPr>
        <w:numPr>
          <w:ilvl w:val="0"/>
          <w:numId w:val="85"/>
        </w:numPr>
        <w:ind w:firstLine="480"/>
        <w:rPr>
          <w:bCs/>
        </w:rPr>
      </w:pPr>
      <w:r>
        <w:rPr>
          <w:rFonts w:hint="eastAsia"/>
          <w:bCs/>
        </w:rPr>
        <w:t>项目范围综述</w:t>
      </w:r>
    </w:p>
    <w:p w:rsidR="00007A06" w:rsidRDefault="002D0525" w:rsidP="00705162">
      <w:pPr>
        <w:numPr>
          <w:ilvl w:val="0"/>
          <w:numId w:val="85"/>
        </w:numPr>
        <w:ind w:firstLine="480"/>
        <w:rPr>
          <w:bCs/>
        </w:rPr>
      </w:pPr>
      <w:r>
        <w:rPr>
          <w:rFonts w:hint="eastAsia"/>
          <w:bCs/>
        </w:rPr>
        <w:t>项目范围综述的相关支持细节</w:t>
      </w:r>
    </w:p>
    <w:p w:rsidR="00007A06" w:rsidRDefault="002D0525" w:rsidP="00705162">
      <w:pPr>
        <w:numPr>
          <w:ilvl w:val="0"/>
          <w:numId w:val="85"/>
        </w:numPr>
        <w:ind w:firstLine="480"/>
        <w:rPr>
          <w:bCs/>
        </w:rPr>
      </w:pPr>
      <w:r>
        <w:rPr>
          <w:rFonts w:hint="eastAsia"/>
          <w:bCs/>
        </w:rPr>
        <w:t>项目范围管理计划</w:t>
      </w:r>
    </w:p>
    <w:p w:rsidR="00007A06" w:rsidRDefault="002D0525" w:rsidP="00705162">
      <w:pPr>
        <w:numPr>
          <w:ilvl w:val="0"/>
          <w:numId w:val="84"/>
        </w:numPr>
        <w:ind w:firstLine="482"/>
        <w:rPr>
          <w:b/>
        </w:rPr>
      </w:pPr>
      <w:r>
        <w:rPr>
          <w:rFonts w:hint="eastAsia"/>
          <w:b/>
        </w:rPr>
        <w:t>进度计划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总体情况描述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会展工作分解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工作描述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绘制工作责任分配表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确定工作的先后顺序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估计工作时间</w:t>
      </w:r>
    </w:p>
    <w:p w:rsidR="00007A06" w:rsidRDefault="002D0525" w:rsidP="00705162">
      <w:pPr>
        <w:numPr>
          <w:ilvl w:val="0"/>
          <w:numId w:val="86"/>
        </w:numPr>
        <w:ind w:firstLine="480"/>
        <w:rPr>
          <w:bCs/>
        </w:rPr>
      </w:pPr>
      <w:r>
        <w:rPr>
          <w:rFonts w:hint="eastAsia"/>
          <w:bCs/>
        </w:rPr>
        <w:t>进度安排</w:t>
      </w:r>
    </w:p>
    <w:p w:rsidR="00007A06" w:rsidRDefault="002D0525" w:rsidP="00705162">
      <w:pPr>
        <w:numPr>
          <w:ilvl w:val="0"/>
          <w:numId w:val="79"/>
        </w:numPr>
        <w:ind w:firstLine="482"/>
        <w:rPr>
          <w:b/>
        </w:rPr>
      </w:pPr>
      <w:r>
        <w:rPr>
          <w:rFonts w:hint="eastAsia"/>
          <w:b/>
        </w:rPr>
        <w:t>会展资源计划</w:t>
      </w:r>
    </w:p>
    <w:p w:rsidR="00007A06" w:rsidRDefault="002D0525" w:rsidP="00705162">
      <w:pPr>
        <w:numPr>
          <w:ilvl w:val="0"/>
          <w:numId w:val="87"/>
        </w:numPr>
        <w:ind w:firstLine="480"/>
        <w:rPr>
          <w:bCs/>
        </w:rPr>
      </w:pPr>
      <w:r>
        <w:rPr>
          <w:rFonts w:hint="eastAsia"/>
          <w:bCs/>
        </w:rPr>
        <w:t>会展资源计划所依赖的数据</w:t>
      </w:r>
    </w:p>
    <w:p w:rsidR="00007A06" w:rsidRDefault="002D0525" w:rsidP="00705162">
      <w:pPr>
        <w:numPr>
          <w:ilvl w:val="0"/>
          <w:numId w:val="87"/>
        </w:numPr>
        <w:ind w:firstLine="480"/>
        <w:rPr>
          <w:bCs/>
        </w:rPr>
      </w:pPr>
      <w:r>
        <w:rPr>
          <w:rFonts w:hint="eastAsia"/>
          <w:bCs/>
        </w:rPr>
        <w:t>制定资源计划的方法</w:t>
      </w:r>
    </w:p>
    <w:p w:rsidR="00007A06" w:rsidRDefault="002D0525">
      <w:pPr>
        <w:pStyle w:val="3"/>
        <w:numPr>
          <w:ilvl w:val="0"/>
          <w:numId w:val="78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88"/>
        </w:numPr>
        <w:ind w:firstLineChars="0"/>
      </w:pPr>
      <w:r>
        <w:rPr>
          <w:rFonts w:hint="eastAsia"/>
        </w:rPr>
        <w:t>计划和会展计划</w:t>
      </w:r>
    </w:p>
    <w:p w:rsidR="00007A06" w:rsidRDefault="002D0525">
      <w:pPr>
        <w:numPr>
          <w:ilvl w:val="0"/>
          <w:numId w:val="88"/>
        </w:numPr>
        <w:ind w:firstLineChars="0"/>
      </w:pPr>
      <w:r>
        <w:rPr>
          <w:rFonts w:hint="eastAsia"/>
        </w:rPr>
        <w:t>会展计划的内容</w:t>
      </w:r>
    </w:p>
    <w:p w:rsidR="00007A06" w:rsidRDefault="002D0525">
      <w:pPr>
        <w:numPr>
          <w:ilvl w:val="0"/>
          <w:numId w:val="88"/>
        </w:numPr>
        <w:ind w:firstLineChars="0"/>
      </w:pPr>
      <w:r>
        <w:rPr>
          <w:rFonts w:hint="eastAsia"/>
        </w:rPr>
        <w:t>会展资源计划</w:t>
      </w:r>
    </w:p>
    <w:p w:rsidR="00007A06" w:rsidRDefault="002D0525">
      <w:pPr>
        <w:pStyle w:val="3"/>
        <w:numPr>
          <w:ilvl w:val="0"/>
          <w:numId w:val="78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89"/>
        </w:numPr>
        <w:ind w:firstLineChars="0"/>
      </w:pPr>
      <w:r>
        <w:rPr>
          <w:rFonts w:hint="eastAsia"/>
        </w:rPr>
        <w:t>计划和会展计划</w:t>
      </w:r>
    </w:p>
    <w:p w:rsidR="00007A06" w:rsidRDefault="002D0525" w:rsidP="00705162">
      <w:pPr>
        <w:numPr>
          <w:ilvl w:val="0"/>
          <w:numId w:val="90"/>
        </w:numPr>
        <w:ind w:left="420" w:firstLine="480"/>
      </w:pPr>
      <w:r>
        <w:rPr>
          <w:rFonts w:hint="eastAsia"/>
        </w:rPr>
        <w:t>识记：会展计划、必要性</w:t>
      </w:r>
    </w:p>
    <w:p w:rsidR="00007A06" w:rsidRDefault="002D0525" w:rsidP="00705162">
      <w:pPr>
        <w:numPr>
          <w:ilvl w:val="0"/>
          <w:numId w:val="90"/>
        </w:numPr>
        <w:ind w:left="420" w:firstLine="480"/>
      </w:pPr>
      <w:r>
        <w:rPr>
          <w:rFonts w:hint="eastAsia"/>
        </w:rPr>
        <w:t>简单应用：会展计划的基本原则、作用</w:t>
      </w:r>
    </w:p>
    <w:p w:rsidR="00007A06" w:rsidRDefault="002D0525">
      <w:pPr>
        <w:numPr>
          <w:ilvl w:val="0"/>
          <w:numId w:val="89"/>
        </w:numPr>
        <w:ind w:firstLineChars="0"/>
      </w:pPr>
      <w:r>
        <w:rPr>
          <w:rFonts w:hint="eastAsia"/>
        </w:rPr>
        <w:lastRenderedPageBreak/>
        <w:t>会展计划的内容</w:t>
      </w:r>
    </w:p>
    <w:p w:rsidR="00007A06" w:rsidRDefault="002D0525" w:rsidP="00705162">
      <w:pPr>
        <w:numPr>
          <w:ilvl w:val="0"/>
          <w:numId w:val="91"/>
        </w:numPr>
        <w:ind w:leftChars="200" w:left="480" w:firstLine="480"/>
      </w:pPr>
      <w:r>
        <w:rPr>
          <w:rFonts w:hint="eastAsia"/>
        </w:rPr>
        <w:t>识记：会展计划的内容</w:t>
      </w:r>
    </w:p>
    <w:p w:rsidR="00007A06" w:rsidRDefault="002D0525">
      <w:pPr>
        <w:numPr>
          <w:ilvl w:val="0"/>
          <w:numId w:val="89"/>
        </w:numPr>
        <w:ind w:firstLineChars="0"/>
      </w:pPr>
      <w:r>
        <w:rPr>
          <w:rFonts w:hint="eastAsia"/>
        </w:rPr>
        <w:t>会展资源计划</w:t>
      </w:r>
    </w:p>
    <w:p w:rsidR="00007A06" w:rsidRDefault="002D0525" w:rsidP="00705162">
      <w:pPr>
        <w:numPr>
          <w:ilvl w:val="0"/>
          <w:numId w:val="92"/>
        </w:numPr>
        <w:ind w:left="420" w:firstLine="480"/>
      </w:pPr>
      <w:r>
        <w:rPr>
          <w:rFonts w:hint="eastAsia"/>
        </w:rPr>
        <w:t>识记：会展资源计划</w:t>
      </w:r>
    </w:p>
    <w:p w:rsidR="00007A06" w:rsidRDefault="002D0525" w:rsidP="00705162">
      <w:pPr>
        <w:numPr>
          <w:ilvl w:val="0"/>
          <w:numId w:val="92"/>
        </w:numPr>
        <w:ind w:left="420" w:firstLine="480"/>
      </w:pPr>
      <w:r>
        <w:rPr>
          <w:rFonts w:hint="eastAsia"/>
        </w:rPr>
        <w:t>综合应用：对实际案例进行进度计划编制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会展营销</w:t>
      </w:r>
    </w:p>
    <w:p w:rsidR="00007A06" w:rsidRDefault="002D0525">
      <w:pPr>
        <w:pStyle w:val="3"/>
        <w:numPr>
          <w:ilvl w:val="0"/>
          <w:numId w:val="93"/>
        </w:numPr>
        <w:ind w:firstLineChars="0"/>
      </w:pPr>
      <w:r>
        <w:rPr>
          <w:rFonts w:hint="eastAsia"/>
        </w:rPr>
        <w:t>学习目的和要求</w:t>
      </w:r>
    </w:p>
    <w:p w:rsidR="00007A06" w:rsidRDefault="002D0525" w:rsidP="00705162">
      <w:pPr>
        <w:ind w:firstLine="480"/>
      </w:pPr>
      <w:r>
        <w:rPr>
          <w:rFonts w:hint="eastAsia"/>
        </w:rPr>
        <w:t>要求识记会展营销的内涵、研究对象；领会会展产品和顾客；掌握会展项目的推广模式；掌握会展产品的定价方法与技巧。</w:t>
      </w:r>
    </w:p>
    <w:p w:rsidR="00007A06" w:rsidRDefault="002D0525">
      <w:pPr>
        <w:pStyle w:val="3"/>
        <w:numPr>
          <w:ilvl w:val="0"/>
          <w:numId w:val="93"/>
        </w:numPr>
        <w:ind w:firstLineChars="0"/>
      </w:pPr>
      <w:r>
        <w:rPr>
          <w:rFonts w:hint="eastAsia"/>
        </w:rPr>
        <w:t>课程内容</w:t>
      </w:r>
    </w:p>
    <w:p w:rsidR="00007A06" w:rsidRDefault="002D0525">
      <w:pPr>
        <w:numPr>
          <w:ilvl w:val="0"/>
          <w:numId w:val="94"/>
        </w:numPr>
        <w:ind w:firstLineChars="0"/>
        <w:rPr>
          <w:b/>
        </w:rPr>
      </w:pPr>
      <w:r>
        <w:rPr>
          <w:rFonts w:hint="eastAsia"/>
          <w:b/>
        </w:rPr>
        <w:t>会展营销的研究对象</w:t>
      </w:r>
    </w:p>
    <w:p w:rsidR="00007A06" w:rsidRDefault="002D0525" w:rsidP="00705162">
      <w:pPr>
        <w:numPr>
          <w:ilvl w:val="0"/>
          <w:numId w:val="95"/>
        </w:numPr>
        <w:ind w:firstLine="482"/>
        <w:rPr>
          <w:b/>
        </w:rPr>
      </w:pPr>
      <w:r>
        <w:rPr>
          <w:rFonts w:hint="eastAsia"/>
          <w:b/>
        </w:rPr>
        <w:t>以营销策略为中心的会展营销研究对象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会展营销理念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会展产品购买者决策行为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会展产品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会展营销工具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会展项目营销渠道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会展项目价格策略</w:t>
      </w:r>
    </w:p>
    <w:p w:rsidR="00007A06" w:rsidRDefault="002D0525" w:rsidP="00705162">
      <w:pPr>
        <w:numPr>
          <w:ilvl w:val="0"/>
          <w:numId w:val="96"/>
        </w:numPr>
        <w:ind w:firstLine="480"/>
        <w:rPr>
          <w:bCs/>
        </w:rPr>
      </w:pPr>
      <w:r>
        <w:rPr>
          <w:rFonts w:hint="eastAsia"/>
          <w:bCs/>
        </w:rPr>
        <w:t>会展项目客户关系维持策略</w:t>
      </w:r>
    </w:p>
    <w:p w:rsidR="00007A06" w:rsidRDefault="002D0525" w:rsidP="00705162">
      <w:pPr>
        <w:numPr>
          <w:ilvl w:val="0"/>
          <w:numId w:val="95"/>
        </w:numPr>
        <w:ind w:firstLine="482"/>
        <w:rPr>
          <w:b/>
        </w:rPr>
      </w:pPr>
      <w:r>
        <w:rPr>
          <w:rFonts w:hint="eastAsia"/>
          <w:b/>
        </w:rPr>
        <w:t>以营销管理为中心的会展营销研究对象</w:t>
      </w:r>
    </w:p>
    <w:p w:rsidR="00007A06" w:rsidRDefault="002D0525">
      <w:pPr>
        <w:numPr>
          <w:ilvl w:val="0"/>
          <w:numId w:val="94"/>
        </w:numPr>
        <w:ind w:firstLineChars="0"/>
        <w:rPr>
          <w:b/>
        </w:rPr>
      </w:pPr>
      <w:r>
        <w:rPr>
          <w:rFonts w:hint="eastAsia"/>
          <w:b/>
        </w:rPr>
        <w:t>会展产品和顾客</w:t>
      </w:r>
    </w:p>
    <w:p w:rsidR="00007A06" w:rsidRDefault="002D0525" w:rsidP="00705162">
      <w:pPr>
        <w:numPr>
          <w:ilvl w:val="0"/>
          <w:numId w:val="97"/>
        </w:numPr>
        <w:ind w:firstLine="482"/>
        <w:rPr>
          <w:b/>
        </w:rPr>
      </w:pPr>
      <w:r>
        <w:rPr>
          <w:rFonts w:hint="eastAsia"/>
          <w:b/>
        </w:rPr>
        <w:t>展览会的产品构成</w:t>
      </w:r>
    </w:p>
    <w:p w:rsidR="00007A06" w:rsidRDefault="002D0525" w:rsidP="00705162">
      <w:pPr>
        <w:numPr>
          <w:ilvl w:val="0"/>
          <w:numId w:val="98"/>
        </w:numPr>
        <w:ind w:firstLine="480"/>
        <w:rPr>
          <w:bCs/>
        </w:rPr>
      </w:pPr>
      <w:r>
        <w:rPr>
          <w:rFonts w:hint="eastAsia"/>
          <w:bCs/>
        </w:rPr>
        <w:t>核心要素</w:t>
      </w:r>
    </w:p>
    <w:p w:rsidR="00007A06" w:rsidRDefault="002D0525" w:rsidP="00705162">
      <w:pPr>
        <w:numPr>
          <w:ilvl w:val="0"/>
          <w:numId w:val="98"/>
        </w:numPr>
        <w:ind w:firstLine="480"/>
        <w:rPr>
          <w:bCs/>
        </w:rPr>
      </w:pPr>
      <w:r>
        <w:rPr>
          <w:rFonts w:hint="eastAsia"/>
          <w:bCs/>
        </w:rPr>
        <w:t>形式要素</w:t>
      </w:r>
    </w:p>
    <w:p w:rsidR="00007A06" w:rsidRDefault="002D0525" w:rsidP="00705162">
      <w:pPr>
        <w:numPr>
          <w:ilvl w:val="0"/>
          <w:numId w:val="98"/>
        </w:numPr>
        <w:ind w:firstLine="480"/>
        <w:rPr>
          <w:bCs/>
        </w:rPr>
      </w:pPr>
      <w:r>
        <w:rPr>
          <w:rFonts w:hint="eastAsia"/>
          <w:bCs/>
        </w:rPr>
        <w:t>附加要素</w:t>
      </w:r>
    </w:p>
    <w:p w:rsidR="00007A06" w:rsidRDefault="002D0525" w:rsidP="00705162">
      <w:pPr>
        <w:numPr>
          <w:ilvl w:val="0"/>
          <w:numId w:val="97"/>
        </w:numPr>
        <w:ind w:firstLine="482"/>
        <w:rPr>
          <w:b/>
        </w:rPr>
      </w:pPr>
      <w:r>
        <w:rPr>
          <w:rFonts w:hint="eastAsia"/>
          <w:b/>
        </w:rPr>
        <w:t>展览会的产品推介方法</w:t>
      </w:r>
    </w:p>
    <w:p w:rsidR="00007A06" w:rsidRDefault="002D0525" w:rsidP="00705162">
      <w:pPr>
        <w:numPr>
          <w:ilvl w:val="0"/>
          <w:numId w:val="99"/>
        </w:numPr>
        <w:ind w:firstLine="480"/>
        <w:rPr>
          <w:bCs/>
        </w:rPr>
      </w:pPr>
      <w:r>
        <w:rPr>
          <w:rFonts w:hint="eastAsia"/>
          <w:bCs/>
        </w:rPr>
        <w:t>展览会的基本信息</w:t>
      </w:r>
    </w:p>
    <w:p w:rsidR="00007A06" w:rsidRDefault="002D0525" w:rsidP="00705162">
      <w:pPr>
        <w:numPr>
          <w:ilvl w:val="0"/>
          <w:numId w:val="99"/>
        </w:numPr>
        <w:ind w:firstLine="480"/>
        <w:rPr>
          <w:bCs/>
        </w:rPr>
      </w:pPr>
      <w:r>
        <w:rPr>
          <w:rFonts w:hint="eastAsia"/>
          <w:bCs/>
        </w:rPr>
        <w:t>简明扼要的行业信息</w:t>
      </w:r>
    </w:p>
    <w:p w:rsidR="00007A06" w:rsidRDefault="002D0525" w:rsidP="00705162">
      <w:pPr>
        <w:numPr>
          <w:ilvl w:val="0"/>
          <w:numId w:val="99"/>
        </w:numPr>
        <w:ind w:firstLine="480"/>
        <w:rPr>
          <w:bCs/>
        </w:rPr>
      </w:pPr>
      <w:r>
        <w:rPr>
          <w:rFonts w:hint="eastAsia"/>
          <w:bCs/>
        </w:rPr>
        <w:lastRenderedPageBreak/>
        <w:t>展示的商品类别</w:t>
      </w:r>
    </w:p>
    <w:p w:rsidR="00007A06" w:rsidRDefault="002D0525" w:rsidP="00705162">
      <w:pPr>
        <w:numPr>
          <w:ilvl w:val="0"/>
          <w:numId w:val="99"/>
        </w:numPr>
        <w:ind w:firstLine="480"/>
        <w:rPr>
          <w:bCs/>
        </w:rPr>
      </w:pPr>
      <w:r>
        <w:rPr>
          <w:rFonts w:hint="eastAsia"/>
          <w:bCs/>
        </w:rPr>
        <w:t>参展费用基本报价</w:t>
      </w:r>
    </w:p>
    <w:p w:rsidR="00007A06" w:rsidRDefault="002D0525" w:rsidP="00705162">
      <w:pPr>
        <w:numPr>
          <w:ilvl w:val="0"/>
          <w:numId w:val="99"/>
        </w:numPr>
        <w:ind w:firstLine="480"/>
        <w:rPr>
          <w:bCs/>
        </w:rPr>
      </w:pPr>
      <w:r>
        <w:rPr>
          <w:rFonts w:hint="eastAsia"/>
          <w:bCs/>
        </w:rPr>
        <w:t>展览会的历史状况</w:t>
      </w:r>
    </w:p>
    <w:p w:rsidR="00007A06" w:rsidRDefault="002D0525" w:rsidP="00705162">
      <w:pPr>
        <w:numPr>
          <w:ilvl w:val="0"/>
          <w:numId w:val="97"/>
        </w:numPr>
        <w:ind w:firstLine="482"/>
        <w:rPr>
          <w:b/>
        </w:rPr>
      </w:pPr>
      <w:r>
        <w:rPr>
          <w:rFonts w:hint="eastAsia"/>
          <w:b/>
        </w:rPr>
        <w:t>展览会的顾客</w:t>
      </w:r>
    </w:p>
    <w:p w:rsidR="00007A06" w:rsidRDefault="002D0525">
      <w:pPr>
        <w:numPr>
          <w:ilvl w:val="0"/>
          <w:numId w:val="94"/>
        </w:numPr>
        <w:ind w:firstLineChars="0"/>
        <w:rPr>
          <w:b/>
        </w:rPr>
      </w:pPr>
      <w:r>
        <w:rPr>
          <w:rFonts w:hint="eastAsia"/>
          <w:b/>
        </w:rPr>
        <w:t>会展项目的宣传推广</w:t>
      </w:r>
    </w:p>
    <w:p w:rsidR="00007A06" w:rsidRDefault="002D0525" w:rsidP="00705162">
      <w:pPr>
        <w:numPr>
          <w:ilvl w:val="0"/>
          <w:numId w:val="100"/>
        </w:numPr>
        <w:ind w:firstLine="482"/>
        <w:rPr>
          <w:b/>
        </w:rPr>
      </w:pPr>
      <w:r>
        <w:rPr>
          <w:rFonts w:hint="eastAsia"/>
          <w:b/>
        </w:rPr>
        <w:t>选择宣传推广目标对象</w:t>
      </w:r>
    </w:p>
    <w:p w:rsidR="00007A06" w:rsidRDefault="002D0525" w:rsidP="00705162">
      <w:pPr>
        <w:numPr>
          <w:ilvl w:val="0"/>
          <w:numId w:val="100"/>
        </w:numPr>
        <w:ind w:firstLine="482"/>
        <w:rPr>
          <w:b/>
        </w:rPr>
      </w:pPr>
      <w:r>
        <w:rPr>
          <w:rFonts w:hint="eastAsia"/>
          <w:b/>
        </w:rPr>
        <w:t>准备宣传材料</w:t>
      </w:r>
    </w:p>
    <w:p w:rsidR="00007A06" w:rsidRDefault="002D0525" w:rsidP="00705162">
      <w:pPr>
        <w:numPr>
          <w:ilvl w:val="0"/>
          <w:numId w:val="100"/>
        </w:numPr>
        <w:ind w:firstLine="482"/>
        <w:rPr>
          <w:b/>
        </w:rPr>
      </w:pPr>
      <w:r>
        <w:rPr>
          <w:rFonts w:hint="eastAsia"/>
          <w:b/>
        </w:rPr>
        <w:t>选择合适的宣传手段</w:t>
      </w:r>
    </w:p>
    <w:p w:rsidR="00007A06" w:rsidRDefault="002D0525" w:rsidP="00705162">
      <w:pPr>
        <w:numPr>
          <w:ilvl w:val="0"/>
          <w:numId w:val="101"/>
        </w:numPr>
        <w:ind w:firstLine="480"/>
        <w:rPr>
          <w:bCs/>
        </w:rPr>
      </w:pPr>
      <w:r>
        <w:rPr>
          <w:rFonts w:hint="eastAsia"/>
          <w:bCs/>
        </w:rPr>
        <w:t>广告宣传</w:t>
      </w:r>
    </w:p>
    <w:p w:rsidR="00007A06" w:rsidRDefault="002D0525" w:rsidP="00705162">
      <w:pPr>
        <w:numPr>
          <w:ilvl w:val="0"/>
          <w:numId w:val="101"/>
        </w:numPr>
        <w:ind w:firstLine="480"/>
        <w:rPr>
          <w:bCs/>
        </w:rPr>
      </w:pPr>
      <w:r>
        <w:rPr>
          <w:rFonts w:hint="eastAsia"/>
          <w:bCs/>
        </w:rPr>
        <w:t>人员推广</w:t>
      </w:r>
    </w:p>
    <w:p w:rsidR="00007A06" w:rsidRDefault="002D0525" w:rsidP="00705162">
      <w:pPr>
        <w:numPr>
          <w:ilvl w:val="0"/>
          <w:numId w:val="101"/>
        </w:numPr>
        <w:ind w:firstLine="480"/>
        <w:rPr>
          <w:bCs/>
        </w:rPr>
      </w:pPr>
      <w:r>
        <w:rPr>
          <w:rFonts w:hint="eastAsia"/>
          <w:bCs/>
        </w:rPr>
        <w:t>直邮</w:t>
      </w:r>
    </w:p>
    <w:p w:rsidR="00007A06" w:rsidRDefault="002D0525" w:rsidP="00705162">
      <w:pPr>
        <w:numPr>
          <w:ilvl w:val="0"/>
          <w:numId w:val="101"/>
        </w:numPr>
        <w:ind w:firstLine="480"/>
        <w:rPr>
          <w:bCs/>
        </w:rPr>
      </w:pPr>
      <w:r>
        <w:rPr>
          <w:rFonts w:hint="eastAsia"/>
          <w:bCs/>
        </w:rPr>
        <w:t>新闻报道</w:t>
      </w:r>
    </w:p>
    <w:p w:rsidR="00007A06" w:rsidRDefault="002D0525" w:rsidP="00705162">
      <w:pPr>
        <w:numPr>
          <w:ilvl w:val="0"/>
          <w:numId w:val="101"/>
        </w:numPr>
        <w:ind w:firstLine="480"/>
        <w:rPr>
          <w:bCs/>
        </w:rPr>
      </w:pPr>
      <w:r>
        <w:rPr>
          <w:rFonts w:hint="eastAsia"/>
          <w:bCs/>
        </w:rPr>
        <w:t>公关活动</w:t>
      </w:r>
    </w:p>
    <w:p w:rsidR="00007A06" w:rsidRDefault="002D0525" w:rsidP="00705162">
      <w:pPr>
        <w:numPr>
          <w:ilvl w:val="0"/>
          <w:numId w:val="101"/>
        </w:numPr>
        <w:ind w:firstLine="480"/>
        <w:rPr>
          <w:bCs/>
        </w:rPr>
      </w:pPr>
      <w:r>
        <w:rPr>
          <w:rFonts w:hint="eastAsia"/>
          <w:bCs/>
        </w:rPr>
        <w:t>路演</w:t>
      </w:r>
    </w:p>
    <w:p w:rsidR="00007A06" w:rsidRDefault="002D0525" w:rsidP="00705162">
      <w:pPr>
        <w:numPr>
          <w:ilvl w:val="0"/>
          <w:numId w:val="100"/>
        </w:numPr>
        <w:ind w:firstLine="482"/>
        <w:rPr>
          <w:b/>
        </w:rPr>
      </w:pPr>
      <w:r>
        <w:rPr>
          <w:rFonts w:hint="eastAsia"/>
          <w:b/>
        </w:rPr>
        <w:t>展览会的联合促销与推广</w:t>
      </w:r>
    </w:p>
    <w:p w:rsidR="00007A06" w:rsidRDefault="002D0525">
      <w:pPr>
        <w:numPr>
          <w:ilvl w:val="0"/>
          <w:numId w:val="94"/>
        </w:numPr>
        <w:ind w:firstLineChars="0"/>
        <w:rPr>
          <w:b/>
        </w:rPr>
      </w:pPr>
      <w:r>
        <w:rPr>
          <w:rFonts w:hint="eastAsia"/>
          <w:b/>
        </w:rPr>
        <w:t>会展产品定价方法与技巧</w:t>
      </w:r>
    </w:p>
    <w:p w:rsidR="00007A06" w:rsidRDefault="002D0525" w:rsidP="00705162">
      <w:pPr>
        <w:numPr>
          <w:ilvl w:val="0"/>
          <w:numId w:val="102"/>
        </w:numPr>
        <w:ind w:firstLine="482"/>
        <w:rPr>
          <w:b/>
        </w:rPr>
      </w:pPr>
      <w:r>
        <w:rPr>
          <w:rFonts w:hint="eastAsia"/>
          <w:b/>
        </w:rPr>
        <w:t>影响展览会展位价格的因素分析</w:t>
      </w:r>
    </w:p>
    <w:p w:rsidR="00007A06" w:rsidRDefault="002D0525" w:rsidP="00705162">
      <w:pPr>
        <w:numPr>
          <w:ilvl w:val="0"/>
          <w:numId w:val="103"/>
        </w:numPr>
        <w:ind w:firstLine="480"/>
        <w:rPr>
          <w:bCs/>
        </w:rPr>
      </w:pPr>
      <w:r>
        <w:rPr>
          <w:rFonts w:hint="eastAsia"/>
          <w:bCs/>
        </w:rPr>
        <w:t>内部因素</w:t>
      </w:r>
    </w:p>
    <w:p w:rsidR="00007A06" w:rsidRDefault="002D0525" w:rsidP="00705162">
      <w:pPr>
        <w:numPr>
          <w:ilvl w:val="0"/>
          <w:numId w:val="103"/>
        </w:numPr>
        <w:ind w:firstLine="480"/>
        <w:rPr>
          <w:bCs/>
        </w:rPr>
      </w:pPr>
      <w:r>
        <w:rPr>
          <w:rFonts w:hint="eastAsia"/>
          <w:bCs/>
        </w:rPr>
        <w:t>外部因素</w:t>
      </w:r>
    </w:p>
    <w:p w:rsidR="00007A06" w:rsidRDefault="002D0525" w:rsidP="00705162">
      <w:pPr>
        <w:numPr>
          <w:ilvl w:val="0"/>
          <w:numId w:val="102"/>
        </w:numPr>
        <w:ind w:firstLine="482"/>
        <w:rPr>
          <w:b/>
        </w:rPr>
      </w:pPr>
      <w:r>
        <w:rPr>
          <w:rFonts w:hint="eastAsia"/>
          <w:b/>
        </w:rPr>
        <w:t>展览会的展位定价方法</w:t>
      </w:r>
    </w:p>
    <w:p w:rsidR="00007A06" w:rsidRDefault="002D0525" w:rsidP="00705162">
      <w:pPr>
        <w:numPr>
          <w:ilvl w:val="0"/>
          <w:numId w:val="104"/>
        </w:numPr>
        <w:ind w:firstLine="480"/>
        <w:rPr>
          <w:bCs/>
        </w:rPr>
      </w:pPr>
      <w:r>
        <w:rPr>
          <w:rFonts w:hint="eastAsia"/>
          <w:bCs/>
        </w:rPr>
        <w:t>成本导向定价法</w:t>
      </w:r>
    </w:p>
    <w:p w:rsidR="00007A06" w:rsidRDefault="002D0525" w:rsidP="00705162">
      <w:pPr>
        <w:numPr>
          <w:ilvl w:val="0"/>
          <w:numId w:val="104"/>
        </w:numPr>
        <w:ind w:firstLine="480"/>
        <w:rPr>
          <w:bCs/>
        </w:rPr>
      </w:pPr>
      <w:r>
        <w:rPr>
          <w:rFonts w:hint="eastAsia"/>
          <w:bCs/>
        </w:rPr>
        <w:t>需求导向定价法</w:t>
      </w:r>
    </w:p>
    <w:p w:rsidR="00007A06" w:rsidRDefault="002D0525" w:rsidP="00705162">
      <w:pPr>
        <w:numPr>
          <w:ilvl w:val="0"/>
          <w:numId w:val="104"/>
        </w:numPr>
        <w:ind w:firstLine="480"/>
        <w:rPr>
          <w:bCs/>
        </w:rPr>
      </w:pPr>
      <w:r>
        <w:rPr>
          <w:rFonts w:hint="eastAsia"/>
          <w:bCs/>
        </w:rPr>
        <w:t>竞争导向定价法</w:t>
      </w:r>
    </w:p>
    <w:p w:rsidR="00007A06" w:rsidRDefault="002D0525" w:rsidP="00705162">
      <w:pPr>
        <w:numPr>
          <w:ilvl w:val="0"/>
          <w:numId w:val="104"/>
        </w:numPr>
        <w:ind w:firstLine="480"/>
        <w:rPr>
          <w:bCs/>
        </w:rPr>
      </w:pPr>
      <w:r>
        <w:rPr>
          <w:rFonts w:hint="eastAsia"/>
          <w:bCs/>
        </w:rPr>
        <w:t>战略导向定价法</w:t>
      </w:r>
    </w:p>
    <w:p w:rsidR="00007A06" w:rsidRDefault="002D0525" w:rsidP="00705162">
      <w:pPr>
        <w:numPr>
          <w:ilvl w:val="0"/>
          <w:numId w:val="102"/>
        </w:numPr>
        <w:ind w:firstLine="482"/>
        <w:rPr>
          <w:b/>
        </w:rPr>
      </w:pPr>
      <w:r>
        <w:rPr>
          <w:rFonts w:hint="eastAsia"/>
          <w:b/>
        </w:rPr>
        <w:t>会展项目的定价技巧</w:t>
      </w:r>
    </w:p>
    <w:p w:rsidR="00007A06" w:rsidRDefault="002D0525" w:rsidP="00705162">
      <w:pPr>
        <w:numPr>
          <w:ilvl w:val="0"/>
          <w:numId w:val="105"/>
        </w:numPr>
        <w:ind w:firstLine="480"/>
        <w:rPr>
          <w:bCs/>
        </w:rPr>
      </w:pPr>
      <w:r>
        <w:rPr>
          <w:rFonts w:hint="eastAsia"/>
          <w:bCs/>
        </w:rPr>
        <w:t>折扣定价技巧</w:t>
      </w:r>
    </w:p>
    <w:p w:rsidR="00007A06" w:rsidRDefault="002D0525" w:rsidP="00705162">
      <w:pPr>
        <w:numPr>
          <w:ilvl w:val="0"/>
          <w:numId w:val="105"/>
        </w:numPr>
        <w:ind w:firstLine="480"/>
        <w:rPr>
          <w:bCs/>
        </w:rPr>
      </w:pPr>
      <w:r>
        <w:rPr>
          <w:rFonts w:hint="eastAsia"/>
          <w:bCs/>
        </w:rPr>
        <w:t>差别定价技巧</w:t>
      </w:r>
    </w:p>
    <w:p w:rsidR="00007A06" w:rsidRDefault="002D0525">
      <w:pPr>
        <w:pStyle w:val="3"/>
        <w:numPr>
          <w:ilvl w:val="0"/>
          <w:numId w:val="93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106"/>
        </w:numPr>
        <w:ind w:firstLineChars="0"/>
      </w:pPr>
      <w:r>
        <w:rPr>
          <w:rFonts w:hint="eastAsia"/>
        </w:rPr>
        <w:t>会展营销的研究对象</w:t>
      </w:r>
    </w:p>
    <w:p w:rsidR="00007A06" w:rsidRDefault="002D0525">
      <w:pPr>
        <w:numPr>
          <w:ilvl w:val="0"/>
          <w:numId w:val="106"/>
        </w:numPr>
        <w:ind w:firstLineChars="0"/>
      </w:pPr>
      <w:r>
        <w:rPr>
          <w:rFonts w:hint="eastAsia"/>
        </w:rPr>
        <w:lastRenderedPageBreak/>
        <w:t>会展产品和顾客</w:t>
      </w:r>
    </w:p>
    <w:p w:rsidR="00007A06" w:rsidRDefault="002D0525">
      <w:pPr>
        <w:numPr>
          <w:ilvl w:val="0"/>
          <w:numId w:val="106"/>
        </w:numPr>
        <w:ind w:firstLineChars="0"/>
      </w:pPr>
      <w:r>
        <w:rPr>
          <w:rFonts w:hint="eastAsia"/>
        </w:rPr>
        <w:t>会展项目的宣传推广</w:t>
      </w:r>
    </w:p>
    <w:p w:rsidR="00007A06" w:rsidRDefault="002D0525">
      <w:pPr>
        <w:numPr>
          <w:ilvl w:val="0"/>
          <w:numId w:val="106"/>
        </w:numPr>
        <w:ind w:firstLineChars="0"/>
      </w:pPr>
      <w:r>
        <w:rPr>
          <w:rFonts w:hint="eastAsia"/>
        </w:rPr>
        <w:t>会展产品定价方法与技巧</w:t>
      </w:r>
    </w:p>
    <w:p w:rsidR="00007A06" w:rsidRDefault="002D0525">
      <w:pPr>
        <w:pStyle w:val="3"/>
        <w:numPr>
          <w:ilvl w:val="0"/>
          <w:numId w:val="93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107"/>
        </w:numPr>
        <w:ind w:firstLineChars="0"/>
      </w:pPr>
      <w:r>
        <w:rPr>
          <w:rFonts w:hint="eastAsia"/>
        </w:rPr>
        <w:t>会展营销的研究对象</w:t>
      </w:r>
    </w:p>
    <w:p w:rsidR="00007A06" w:rsidRDefault="002D0525" w:rsidP="00705162">
      <w:pPr>
        <w:numPr>
          <w:ilvl w:val="0"/>
          <w:numId w:val="108"/>
        </w:numPr>
        <w:ind w:left="420" w:firstLine="480"/>
      </w:pPr>
      <w:r>
        <w:rPr>
          <w:rFonts w:hint="eastAsia"/>
        </w:rPr>
        <w:t>识记：会展营销的研究对象</w:t>
      </w:r>
    </w:p>
    <w:p w:rsidR="00007A06" w:rsidRDefault="002D0525">
      <w:pPr>
        <w:numPr>
          <w:ilvl w:val="0"/>
          <w:numId w:val="107"/>
        </w:numPr>
        <w:ind w:firstLineChars="0"/>
      </w:pPr>
      <w:r>
        <w:rPr>
          <w:rFonts w:hint="eastAsia"/>
        </w:rPr>
        <w:t>会展产品和顾客</w:t>
      </w:r>
    </w:p>
    <w:p w:rsidR="00007A06" w:rsidRDefault="002D0525" w:rsidP="00705162">
      <w:pPr>
        <w:numPr>
          <w:ilvl w:val="0"/>
          <w:numId w:val="109"/>
        </w:numPr>
        <w:ind w:left="420" w:firstLine="480"/>
      </w:pPr>
      <w:r>
        <w:rPr>
          <w:rFonts w:hint="eastAsia"/>
        </w:rPr>
        <w:t>识记：展览会产品的构成与推介</w:t>
      </w:r>
    </w:p>
    <w:p w:rsidR="00007A06" w:rsidRDefault="002D0525" w:rsidP="00705162">
      <w:pPr>
        <w:numPr>
          <w:ilvl w:val="0"/>
          <w:numId w:val="109"/>
        </w:numPr>
        <w:ind w:left="420" w:firstLine="480"/>
      </w:pPr>
      <w:r>
        <w:rPr>
          <w:rFonts w:hint="eastAsia"/>
        </w:rPr>
        <w:t>领会：展览会的顾客</w:t>
      </w:r>
    </w:p>
    <w:p w:rsidR="00007A06" w:rsidRDefault="002D0525">
      <w:pPr>
        <w:numPr>
          <w:ilvl w:val="0"/>
          <w:numId w:val="107"/>
        </w:numPr>
        <w:ind w:firstLineChars="0"/>
      </w:pPr>
      <w:r>
        <w:rPr>
          <w:rFonts w:hint="eastAsia"/>
        </w:rPr>
        <w:t>会展项目的宣传推广</w:t>
      </w:r>
    </w:p>
    <w:p w:rsidR="00007A06" w:rsidRDefault="002D0525" w:rsidP="00705162">
      <w:pPr>
        <w:numPr>
          <w:ilvl w:val="0"/>
          <w:numId w:val="110"/>
        </w:numPr>
        <w:ind w:left="420" w:firstLine="480"/>
      </w:pPr>
      <w:r>
        <w:rPr>
          <w:rFonts w:hint="eastAsia"/>
        </w:rPr>
        <w:t>识记：会展项目的宣传手段</w:t>
      </w:r>
    </w:p>
    <w:p w:rsidR="00007A06" w:rsidRDefault="002D0525">
      <w:pPr>
        <w:numPr>
          <w:ilvl w:val="0"/>
          <w:numId w:val="107"/>
        </w:numPr>
        <w:ind w:firstLineChars="0"/>
      </w:pPr>
      <w:r>
        <w:rPr>
          <w:rFonts w:hint="eastAsia"/>
        </w:rPr>
        <w:t>会展产品定价方法与技巧</w:t>
      </w:r>
    </w:p>
    <w:p w:rsidR="00007A06" w:rsidRDefault="002D0525" w:rsidP="00705162">
      <w:pPr>
        <w:numPr>
          <w:ilvl w:val="0"/>
          <w:numId w:val="111"/>
        </w:numPr>
        <w:ind w:left="420" w:firstLine="480"/>
      </w:pPr>
      <w:r>
        <w:rPr>
          <w:rFonts w:hint="eastAsia"/>
        </w:rPr>
        <w:t>识记：会展产品定价方法</w:t>
      </w:r>
    </w:p>
    <w:p w:rsidR="00007A06" w:rsidRDefault="002D0525" w:rsidP="00705162">
      <w:pPr>
        <w:numPr>
          <w:ilvl w:val="0"/>
          <w:numId w:val="111"/>
        </w:numPr>
        <w:ind w:left="420" w:firstLine="480"/>
      </w:pPr>
      <w:r>
        <w:rPr>
          <w:rFonts w:hint="eastAsia"/>
        </w:rPr>
        <w:t>领会：会展产品定价技巧</w:t>
      </w:r>
    </w:p>
    <w:p w:rsidR="00007A06" w:rsidRDefault="002D0525" w:rsidP="00705162">
      <w:pPr>
        <w:numPr>
          <w:ilvl w:val="0"/>
          <w:numId w:val="111"/>
        </w:numPr>
        <w:ind w:left="420" w:firstLine="480"/>
      </w:pPr>
      <w:r>
        <w:rPr>
          <w:rFonts w:hint="eastAsia"/>
        </w:rPr>
        <w:t>综合应用：会展产品定价方法与技巧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会展赞助</w:t>
      </w:r>
    </w:p>
    <w:p w:rsidR="00007A06" w:rsidRDefault="002D0525">
      <w:pPr>
        <w:pStyle w:val="3"/>
        <w:numPr>
          <w:ilvl w:val="0"/>
          <w:numId w:val="112"/>
        </w:numPr>
        <w:ind w:firstLineChars="0"/>
      </w:pPr>
      <w:r>
        <w:rPr>
          <w:rFonts w:hint="eastAsia"/>
        </w:rPr>
        <w:t>学习目的和要求</w:t>
      </w:r>
    </w:p>
    <w:p w:rsidR="00007A06" w:rsidRDefault="002D0525" w:rsidP="00705162">
      <w:pPr>
        <w:ind w:firstLine="480"/>
      </w:pPr>
      <w:r>
        <w:t>要求了解会展赞助的特点、影响因素和获取程序</w:t>
      </w:r>
      <w:r>
        <w:rPr>
          <w:rFonts w:hint="eastAsia"/>
        </w:rPr>
        <w:t>；</w:t>
      </w:r>
      <w:r>
        <w:t>赞助的原则、分类和标准</w:t>
      </w:r>
      <w:r>
        <w:rPr>
          <w:rFonts w:hint="eastAsia"/>
        </w:rPr>
        <w:t>；</w:t>
      </w:r>
      <w:r>
        <w:t>赞助计划书。</w:t>
      </w:r>
    </w:p>
    <w:p w:rsidR="00007A06" w:rsidRDefault="002D0525">
      <w:pPr>
        <w:pStyle w:val="3"/>
        <w:numPr>
          <w:ilvl w:val="0"/>
          <w:numId w:val="112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113"/>
        </w:numPr>
        <w:ind w:firstLine="482"/>
        <w:rPr>
          <w:b/>
        </w:rPr>
      </w:pPr>
      <w:r>
        <w:rPr>
          <w:rFonts w:hint="eastAsia"/>
          <w:b/>
        </w:rPr>
        <w:t>赞助</w:t>
      </w:r>
    </w:p>
    <w:p w:rsidR="00007A06" w:rsidRDefault="002D0525" w:rsidP="00705162">
      <w:pPr>
        <w:numPr>
          <w:ilvl w:val="0"/>
          <w:numId w:val="114"/>
        </w:numPr>
        <w:ind w:firstLine="482"/>
        <w:rPr>
          <w:b/>
        </w:rPr>
      </w:pPr>
      <w:r>
        <w:rPr>
          <w:rFonts w:hint="eastAsia"/>
          <w:b/>
        </w:rPr>
        <w:t>赞助和赞助的特点</w:t>
      </w:r>
    </w:p>
    <w:p w:rsidR="00007A06" w:rsidRDefault="002D0525" w:rsidP="00705162">
      <w:pPr>
        <w:numPr>
          <w:ilvl w:val="0"/>
          <w:numId w:val="114"/>
        </w:numPr>
        <w:ind w:firstLine="482"/>
        <w:rPr>
          <w:b/>
        </w:rPr>
      </w:pPr>
      <w:r>
        <w:rPr>
          <w:rFonts w:hint="eastAsia"/>
          <w:b/>
        </w:rPr>
        <w:t>赞助活动的影响因素</w:t>
      </w:r>
    </w:p>
    <w:p w:rsidR="00007A06" w:rsidRDefault="002D0525" w:rsidP="00705162">
      <w:pPr>
        <w:numPr>
          <w:ilvl w:val="0"/>
          <w:numId w:val="115"/>
        </w:numPr>
        <w:ind w:firstLine="480"/>
        <w:rPr>
          <w:bCs/>
        </w:rPr>
      </w:pPr>
      <w:r>
        <w:rPr>
          <w:rFonts w:hint="eastAsia"/>
          <w:bCs/>
        </w:rPr>
        <w:t>赞助商的赞助愿望</w:t>
      </w:r>
    </w:p>
    <w:p w:rsidR="00007A06" w:rsidRDefault="002D0525" w:rsidP="00705162">
      <w:pPr>
        <w:numPr>
          <w:ilvl w:val="0"/>
          <w:numId w:val="115"/>
        </w:numPr>
        <w:ind w:firstLine="480"/>
        <w:rPr>
          <w:bCs/>
        </w:rPr>
      </w:pPr>
      <w:r>
        <w:rPr>
          <w:rFonts w:hint="eastAsia"/>
          <w:bCs/>
        </w:rPr>
        <w:t>赞助活动的知名度和品牌效应</w:t>
      </w:r>
    </w:p>
    <w:p w:rsidR="00007A06" w:rsidRDefault="002D0525" w:rsidP="00705162">
      <w:pPr>
        <w:numPr>
          <w:ilvl w:val="0"/>
          <w:numId w:val="115"/>
        </w:numPr>
        <w:ind w:firstLine="480"/>
        <w:rPr>
          <w:bCs/>
        </w:rPr>
      </w:pPr>
      <w:r>
        <w:rPr>
          <w:rFonts w:hint="eastAsia"/>
          <w:bCs/>
        </w:rPr>
        <w:t>媒体经营者的数目日益增多</w:t>
      </w:r>
    </w:p>
    <w:p w:rsidR="00007A06" w:rsidRDefault="002D0525" w:rsidP="00705162">
      <w:pPr>
        <w:numPr>
          <w:ilvl w:val="0"/>
          <w:numId w:val="115"/>
        </w:numPr>
        <w:ind w:firstLine="480"/>
        <w:rPr>
          <w:bCs/>
        </w:rPr>
      </w:pPr>
      <w:r>
        <w:rPr>
          <w:rFonts w:hint="eastAsia"/>
          <w:bCs/>
        </w:rPr>
        <w:t>活动经营方式日益商业化</w:t>
      </w:r>
    </w:p>
    <w:p w:rsidR="00007A06" w:rsidRDefault="002D0525" w:rsidP="00705162">
      <w:pPr>
        <w:numPr>
          <w:ilvl w:val="0"/>
          <w:numId w:val="114"/>
        </w:numPr>
        <w:ind w:firstLine="482"/>
      </w:pPr>
      <w:r>
        <w:rPr>
          <w:rFonts w:hint="eastAsia"/>
          <w:b/>
        </w:rPr>
        <w:t>获取商业赞助的程序</w:t>
      </w:r>
    </w:p>
    <w:p w:rsidR="00007A06" w:rsidRDefault="002D0525" w:rsidP="00705162">
      <w:pPr>
        <w:numPr>
          <w:ilvl w:val="0"/>
          <w:numId w:val="116"/>
        </w:numPr>
        <w:ind w:firstLine="480"/>
      </w:pPr>
      <w:r>
        <w:rPr>
          <w:rFonts w:hint="eastAsia"/>
        </w:rPr>
        <w:lastRenderedPageBreak/>
        <w:t>前期调研</w:t>
      </w:r>
    </w:p>
    <w:p w:rsidR="00007A06" w:rsidRDefault="002D0525" w:rsidP="00705162">
      <w:pPr>
        <w:numPr>
          <w:ilvl w:val="0"/>
          <w:numId w:val="116"/>
        </w:numPr>
        <w:ind w:firstLine="480"/>
      </w:pPr>
      <w:r>
        <w:rPr>
          <w:rFonts w:hint="eastAsia"/>
        </w:rPr>
        <w:t>赞助商的开发</w:t>
      </w:r>
    </w:p>
    <w:p w:rsidR="00007A06" w:rsidRDefault="002D0525" w:rsidP="00705162">
      <w:pPr>
        <w:numPr>
          <w:ilvl w:val="0"/>
          <w:numId w:val="116"/>
        </w:numPr>
        <w:ind w:firstLine="480"/>
      </w:pPr>
      <w:r>
        <w:rPr>
          <w:rFonts w:hint="eastAsia"/>
        </w:rPr>
        <w:t>编写赞助建议书</w:t>
      </w:r>
    </w:p>
    <w:p w:rsidR="00007A06" w:rsidRDefault="002D0525" w:rsidP="00705162">
      <w:pPr>
        <w:numPr>
          <w:ilvl w:val="0"/>
          <w:numId w:val="116"/>
        </w:numPr>
        <w:ind w:firstLine="480"/>
      </w:pPr>
      <w:r>
        <w:rPr>
          <w:rFonts w:hint="eastAsia"/>
        </w:rPr>
        <w:t>就赞助事宜与赞助商进行谈判</w:t>
      </w:r>
    </w:p>
    <w:p w:rsidR="00007A06" w:rsidRDefault="002D0525" w:rsidP="00705162">
      <w:pPr>
        <w:numPr>
          <w:ilvl w:val="0"/>
          <w:numId w:val="113"/>
        </w:numPr>
        <w:ind w:firstLine="482"/>
        <w:rPr>
          <w:b/>
        </w:rPr>
      </w:pPr>
      <w:r>
        <w:rPr>
          <w:rFonts w:hint="eastAsia"/>
          <w:b/>
        </w:rPr>
        <w:t>会展赞助</w:t>
      </w:r>
    </w:p>
    <w:p w:rsidR="00007A06" w:rsidRDefault="002D0525" w:rsidP="00705162">
      <w:pPr>
        <w:numPr>
          <w:ilvl w:val="0"/>
          <w:numId w:val="117"/>
        </w:numPr>
        <w:ind w:firstLine="482"/>
        <w:rPr>
          <w:b/>
        </w:rPr>
      </w:pPr>
      <w:r>
        <w:rPr>
          <w:rFonts w:hint="eastAsia"/>
          <w:b/>
        </w:rPr>
        <w:t>商业赞助的原则与赞助商等级</w:t>
      </w:r>
    </w:p>
    <w:p w:rsidR="00007A06" w:rsidRDefault="002D0525" w:rsidP="00705162">
      <w:pPr>
        <w:numPr>
          <w:ilvl w:val="0"/>
          <w:numId w:val="118"/>
        </w:numPr>
        <w:ind w:firstLine="480"/>
        <w:rPr>
          <w:bCs/>
        </w:rPr>
      </w:pPr>
      <w:r>
        <w:rPr>
          <w:rFonts w:hint="eastAsia"/>
          <w:bCs/>
        </w:rPr>
        <w:t>商业赞助的原则</w:t>
      </w:r>
    </w:p>
    <w:p w:rsidR="00007A06" w:rsidRDefault="002D0525" w:rsidP="00705162">
      <w:pPr>
        <w:numPr>
          <w:ilvl w:val="0"/>
          <w:numId w:val="118"/>
        </w:numPr>
        <w:ind w:firstLine="480"/>
        <w:rPr>
          <w:bCs/>
        </w:rPr>
      </w:pPr>
      <w:r>
        <w:rPr>
          <w:rFonts w:hint="eastAsia"/>
          <w:bCs/>
        </w:rPr>
        <w:t>商业赞助的分类</w:t>
      </w:r>
    </w:p>
    <w:p w:rsidR="00007A06" w:rsidRDefault="002D0525" w:rsidP="00705162">
      <w:pPr>
        <w:numPr>
          <w:ilvl w:val="0"/>
          <w:numId w:val="117"/>
        </w:numPr>
        <w:ind w:firstLine="482"/>
        <w:rPr>
          <w:b/>
        </w:rPr>
      </w:pPr>
      <w:r>
        <w:rPr>
          <w:rFonts w:hint="eastAsia"/>
          <w:b/>
        </w:rPr>
        <w:t>选择赞助商的标准</w:t>
      </w:r>
    </w:p>
    <w:p w:rsidR="00007A06" w:rsidRDefault="002D0525" w:rsidP="00705162">
      <w:pPr>
        <w:numPr>
          <w:ilvl w:val="0"/>
          <w:numId w:val="119"/>
        </w:numPr>
        <w:ind w:firstLine="480"/>
        <w:rPr>
          <w:bCs/>
        </w:rPr>
      </w:pPr>
      <w:r>
        <w:rPr>
          <w:rFonts w:hint="eastAsia"/>
          <w:bCs/>
        </w:rPr>
        <w:t>赞助金额大小</w:t>
      </w:r>
    </w:p>
    <w:p w:rsidR="00007A06" w:rsidRDefault="002D0525" w:rsidP="00705162">
      <w:pPr>
        <w:numPr>
          <w:ilvl w:val="0"/>
          <w:numId w:val="119"/>
        </w:numPr>
        <w:ind w:firstLine="480"/>
        <w:rPr>
          <w:bCs/>
        </w:rPr>
      </w:pPr>
      <w:r>
        <w:rPr>
          <w:rFonts w:hint="eastAsia"/>
          <w:bCs/>
        </w:rPr>
        <w:t>企业资质优劣</w:t>
      </w:r>
    </w:p>
    <w:p w:rsidR="00007A06" w:rsidRDefault="002D0525" w:rsidP="00705162">
      <w:pPr>
        <w:numPr>
          <w:ilvl w:val="0"/>
          <w:numId w:val="119"/>
        </w:numPr>
        <w:ind w:firstLine="480"/>
        <w:rPr>
          <w:bCs/>
        </w:rPr>
      </w:pPr>
      <w:r>
        <w:rPr>
          <w:rFonts w:hint="eastAsia"/>
          <w:bCs/>
        </w:rPr>
        <w:t>企业信誉因素</w:t>
      </w:r>
    </w:p>
    <w:p w:rsidR="00007A06" w:rsidRDefault="002D0525" w:rsidP="00705162">
      <w:pPr>
        <w:numPr>
          <w:ilvl w:val="0"/>
          <w:numId w:val="119"/>
        </w:numPr>
        <w:ind w:firstLine="480"/>
        <w:rPr>
          <w:bCs/>
        </w:rPr>
      </w:pPr>
      <w:r>
        <w:rPr>
          <w:rFonts w:hint="eastAsia"/>
          <w:bCs/>
        </w:rPr>
        <w:t>市场推广因素</w:t>
      </w:r>
    </w:p>
    <w:p w:rsidR="00007A06" w:rsidRDefault="002D0525" w:rsidP="00705162">
      <w:pPr>
        <w:numPr>
          <w:ilvl w:val="0"/>
          <w:numId w:val="117"/>
        </w:numPr>
        <w:ind w:firstLine="482"/>
        <w:rPr>
          <w:b/>
        </w:rPr>
      </w:pPr>
      <w:r>
        <w:rPr>
          <w:rFonts w:hint="eastAsia"/>
          <w:b/>
        </w:rPr>
        <w:t>寻找合适赞助商的方法</w:t>
      </w:r>
    </w:p>
    <w:p w:rsidR="00007A06" w:rsidRDefault="002D0525" w:rsidP="00705162">
      <w:pPr>
        <w:numPr>
          <w:ilvl w:val="0"/>
          <w:numId w:val="117"/>
        </w:numPr>
        <w:ind w:firstLine="482"/>
        <w:rPr>
          <w:b/>
        </w:rPr>
      </w:pPr>
      <w:r>
        <w:rPr>
          <w:rFonts w:hint="eastAsia"/>
          <w:b/>
        </w:rPr>
        <w:t>赞助计划书</w:t>
      </w:r>
    </w:p>
    <w:p w:rsidR="00007A06" w:rsidRDefault="002D0525" w:rsidP="00705162">
      <w:pPr>
        <w:numPr>
          <w:ilvl w:val="0"/>
          <w:numId w:val="117"/>
        </w:numPr>
        <w:ind w:firstLine="482"/>
        <w:rPr>
          <w:b/>
        </w:rPr>
      </w:pPr>
      <w:r>
        <w:rPr>
          <w:rFonts w:hint="eastAsia"/>
          <w:b/>
        </w:rPr>
        <w:t>提交计划书、谈判与签订合同</w:t>
      </w:r>
    </w:p>
    <w:p w:rsidR="00007A06" w:rsidRDefault="002D0525">
      <w:pPr>
        <w:pStyle w:val="3"/>
        <w:numPr>
          <w:ilvl w:val="0"/>
          <w:numId w:val="112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120"/>
        </w:numPr>
        <w:ind w:firstLineChars="0"/>
      </w:pPr>
      <w:r>
        <w:rPr>
          <w:rFonts w:hint="eastAsia"/>
        </w:rPr>
        <w:t>赞助</w:t>
      </w:r>
    </w:p>
    <w:p w:rsidR="00007A06" w:rsidRDefault="002D0525">
      <w:pPr>
        <w:numPr>
          <w:ilvl w:val="0"/>
          <w:numId w:val="120"/>
        </w:numPr>
        <w:ind w:firstLineChars="0"/>
      </w:pPr>
      <w:r>
        <w:rPr>
          <w:rFonts w:hint="eastAsia"/>
        </w:rPr>
        <w:t>会展赞助</w:t>
      </w:r>
    </w:p>
    <w:p w:rsidR="00007A06" w:rsidRDefault="002D0525">
      <w:pPr>
        <w:pStyle w:val="3"/>
        <w:numPr>
          <w:ilvl w:val="0"/>
          <w:numId w:val="112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121"/>
        </w:numPr>
        <w:ind w:firstLineChars="0"/>
      </w:pPr>
      <w:r>
        <w:rPr>
          <w:rFonts w:hint="eastAsia"/>
        </w:rPr>
        <w:t>赞助</w:t>
      </w:r>
    </w:p>
    <w:p w:rsidR="00007A06" w:rsidRDefault="002D0525" w:rsidP="00705162">
      <w:pPr>
        <w:numPr>
          <w:ilvl w:val="0"/>
          <w:numId w:val="122"/>
        </w:numPr>
        <w:ind w:left="420" w:firstLine="480"/>
      </w:pPr>
      <w:r>
        <w:rPr>
          <w:rFonts w:hint="eastAsia"/>
        </w:rPr>
        <w:t>识记：</w:t>
      </w:r>
      <w:r>
        <w:rPr>
          <w:rFonts w:hint="eastAsia"/>
          <w:bCs/>
        </w:rPr>
        <w:t>获取商业赞助的程序、赞助活动的影响因素</w:t>
      </w:r>
    </w:p>
    <w:p w:rsidR="00007A06" w:rsidRDefault="002D0525" w:rsidP="00705162">
      <w:pPr>
        <w:numPr>
          <w:ilvl w:val="0"/>
          <w:numId w:val="122"/>
        </w:numPr>
        <w:ind w:left="420" w:firstLine="480"/>
        <w:rPr>
          <w:bCs/>
        </w:rPr>
      </w:pPr>
      <w:r>
        <w:rPr>
          <w:rFonts w:hint="eastAsia"/>
        </w:rPr>
        <w:t>领会：赞助的概念与特点</w:t>
      </w:r>
    </w:p>
    <w:p w:rsidR="00007A06" w:rsidRDefault="002D0525">
      <w:pPr>
        <w:numPr>
          <w:ilvl w:val="0"/>
          <w:numId w:val="121"/>
        </w:numPr>
        <w:ind w:firstLineChars="0"/>
      </w:pPr>
      <w:r>
        <w:rPr>
          <w:rFonts w:hint="eastAsia"/>
        </w:rPr>
        <w:t>会展赞助</w:t>
      </w:r>
    </w:p>
    <w:p w:rsidR="00007A06" w:rsidRDefault="002D0525" w:rsidP="00705162">
      <w:pPr>
        <w:numPr>
          <w:ilvl w:val="0"/>
          <w:numId w:val="123"/>
        </w:numPr>
        <w:ind w:left="420" w:firstLine="480"/>
      </w:pPr>
      <w:r>
        <w:rPr>
          <w:rFonts w:hint="eastAsia"/>
        </w:rPr>
        <w:t>识记：选择赞助商的标准、原则、会展赞助的程序</w:t>
      </w:r>
    </w:p>
    <w:p w:rsidR="00007A06" w:rsidRDefault="002D0525" w:rsidP="00705162">
      <w:pPr>
        <w:numPr>
          <w:ilvl w:val="0"/>
          <w:numId w:val="123"/>
        </w:numPr>
        <w:ind w:left="420" w:firstLine="480"/>
      </w:pPr>
      <w:r>
        <w:rPr>
          <w:rFonts w:hint="eastAsia"/>
        </w:rPr>
        <w:t>领会：会展赞助的特点</w:t>
      </w:r>
    </w:p>
    <w:p w:rsidR="00007A06" w:rsidRDefault="002D0525" w:rsidP="00705162">
      <w:pPr>
        <w:numPr>
          <w:ilvl w:val="0"/>
          <w:numId w:val="123"/>
        </w:numPr>
        <w:ind w:left="420" w:firstLine="480"/>
      </w:pPr>
      <w:r>
        <w:rPr>
          <w:rFonts w:hint="eastAsia"/>
        </w:rPr>
        <w:t>综合应用：起草一份会展赞助计划书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lastRenderedPageBreak/>
        <w:t>会展财务管理</w:t>
      </w:r>
    </w:p>
    <w:p w:rsidR="00007A06" w:rsidRDefault="002D0525">
      <w:pPr>
        <w:pStyle w:val="3"/>
        <w:numPr>
          <w:ilvl w:val="0"/>
          <w:numId w:val="124"/>
        </w:numPr>
        <w:ind w:firstLineChars="0"/>
      </w:pPr>
      <w:r>
        <w:t>学习目的和要求</w:t>
      </w:r>
    </w:p>
    <w:p w:rsidR="00007A06" w:rsidRDefault="002D0525" w:rsidP="00705162">
      <w:pPr>
        <w:ind w:firstLine="480"/>
      </w:pPr>
      <w:r>
        <w:t>要求了解会展财务管理的对象和内容</w:t>
      </w:r>
      <w:r>
        <w:rPr>
          <w:rFonts w:hint="eastAsia"/>
        </w:rPr>
        <w:t>；</w:t>
      </w:r>
      <w:r>
        <w:t>掌握会展财务预测方法和程序</w:t>
      </w:r>
      <w:r>
        <w:rPr>
          <w:rFonts w:hint="eastAsia"/>
        </w:rPr>
        <w:t>；</w:t>
      </w:r>
      <w:r>
        <w:t>财务预算的内涵、作用</w:t>
      </w:r>
      <w:r>
        <w:rPr>
          <w:rFonts w:hint="eastAsia"/>
        </w:rPr>
        <w:t>；</w:t>
      </w:r>
      <w:r>
        <w:t>会展的资金筹集</w:t>
      </w:r>
      <w:r>
        <w:rPr>
          <w:rFonts w:hint="eastAsia"/>
        </w:rPr>
        <w:t>；</w:t>
      </w:r>
      <w:r>
        <w:t>会展的成本控制。</w:t>
      </w:r>
    </w:p>
    <w:p w:rsidR="00007A06" w:rsidRDefault="002D0525">
      <w:pPr>
        <w:pStyle w:val="3"/>
        <w:numPr>
          <w:ilvl w:val="0"/>
          <w:numId w:val="124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125"/>
        </w:numPr>
        <w:ind w:firstLine="482"/>
        <w:rPr>
          <w:b/>
        </w:rPr>
      </w:pPr>
      <w:r>
        <w:rPr>
          <w:rFonts w:hint="eastAsia"/>
          <w:b/>
        </w:rPr>
        <w:t>财务管理的对象和内容</w:t>
      </w:r>
    </w:p>
    <w:p w:rsidR="00007A06" w:rsidRDefault="002D0525" w:rsidP="00705162">
      <w:pPr>
        <w:numPr>
          <w:ilvl w:val="0"/>
          <w:numId w:val="126"/>
        </w:numPr>
        <w:ind w:firstLine="482"/>
        <w:rPr>
          <w:b/>
        </w:rPr>
      </w:pPr>
      <w:r>
        <w:rPr>
          <w:rFonts w:hint="eastAsia"/>
          <w:b/>
        </w:rPr>
        <w:t>会展财务管理的对象</w:t>
      </w:r>
    </w:p>
    <w:p w:rsidR="00007A06" w:rsidRDefault="002D0525" w:rsidP="00705162">
      <w:pPr>
        <w:numPr>
          <w:ilvl w:val="0"/>
          <w:numId w:val="127"/>
        </w:numPr>
        <w:ind w:firstLine="480"/>
        <w:rPr>
          <w:bCs/>
        </w:rPr>
      </w:pPr>
      <w:r>
        <w:rPr>
          <w:rFonts w:hint="eastAsia"/>
          <w:bCs/>
        </w:rPr>
        <w:t>会展的现金流转</w:t>
      </w:r>
    </w:p>
    <w:p w:rsidR="00007A06" w:rsidRDefault="002D0525" w:rsidP="00705162">
      <w:pPr>
        <w:numPr>
          <w:ilvl w:val="0"/>
          <w:numId w:val="127"/>
        </w:numPr>
        <w:ind w:firstLine="480"/>
        <w:rPr>
          <w:bCs/>
        </w:rPr>
      </w:pPr>
      <w:r>
        <w:rPr>
          <w:rFonts w:hint="eastAsia"/>
          <w:bCs/>
        </w:rPr>
        <w:t>会展项目现金流转的平衡</w:t>
      </w:r>
    </w:p>
    <w:p w:rsidR="00007A06" w:rsidRDefault="002D0525" w:rsidP="00705162">
      <w:pPr>
        <w:numPr>
          <w:ilvl w:val="0"/>
          <w:numId w:val="126"/>
        </w:numPr>
        <w:ind w:firstLine="482"/>
        <w:rPr>
          <w:b/>
        </w:rPr>
      </w:pPr>
      <w:r>
        <w:rPr>
          <w:rFonts w:hint="eastAsia"/>
          <w:b/>
        </w:rPr>
        <w:t>会展财务管理的内容</w:t>
      </w:r>
    </w:p>
    <w:p w:rsidR="00007A06" w:rsidRDefault="002D0525" w:rsidP="00705162">
      <w:pPr>
        <w:numPr>
          <w:ilvl w:val="0"/>
          <w:numId w:val="128"/>
        </w:numPr>
        <w:ind w:firstLine="480"/>
        <w:rPr>
          <w:bCs/>
        </w:rPr>
      </w:pPr>
      <w:r>
        <w:rPr>
          <w:rFonts w:hint="eastAsia"/>
          <w:bCs/>
        </w:rPr>
        <w:t>资金的筹集和使用</w:t>
      </w:r>
    </w:p>
    <w:p w:rsidR="00007A06" w:rsidRDefault="002D0525" w:rsidP="00705162">
      <w:pPr>
        <w:numPr>
          <w:ilvl w:val="0"/>
          <w:numId w:val="128"/>
        </w:numPr>
        <w:ind w:firstLine="480"/>
        <w:rPr>
          <w:bCs/>
        </w:rPr>
      </w:pPr>
      <w:r>
        <w:rPr>
          <w:rFonts w:hint="eastAsia"/>
          <w:bCs/>
        </w:rPr>
        <w:t>利润的规划</w:t>
      </w:r>
    </w:p>
    <w:p w:rsidR="00007A06" w:rsidRDefault="002D0525" w:rsidP="00705162">
      <w:pPr>
        <w:numPr>
          <w:ilvl w:val="0"/>
          <w:numId w:val="128"/>
        </w:numPr>
        <w:ind w:firstLine="480"/>
        <w:rPr>
          <w:bCs/>
        </w:rPr>
      </w:pPr>
      <w:r>
        <w:rPr>
          <w:rFonts w:hint="eastAsia"/>
          <w:bCs/>
        </w:rPr>
        <w:t>应收应付账款的账款的管理</w:t>
      </w:r>
    </w:p>
    <w:p w:rsidR="00007A06" w:rsidRDefault="002D0525" w:rsidP="00705162">
      <w:pPr>
        <w:numPr>
          <w:ilvl w:val="0"/>
          <w:numId w:val="125"/>
        </w:numPr>
        <w:ind w:firstLine="482"/>
        <w:rPr>
          <w:b/>
        </w:rPr>
      </w:pPr>
      <w:r>
        <w:rPr>
          <w:rFonts w:hint="eastAsia"/>
          <w:b/>
        </w:rPr>
        <w:t>展览会收支项目</w:t>
      </w:r>
    </w:p>
    <w:p w:rsidR="00007A06" w:rsidRDefault="002D0525" w:rsidP="00705162">
      <w:pPr>
        <w:numPr>
          <w:ilvl w:val="0"/>
          <w:numId w:val="129"/>
        </w:numPr>
        <w:ind w:firstLine="482"/>
        <w:rPr>
          <w:b/>
        </w:rPr>
      </w:pPr>
      <w:r>
        <w:rPr>
          <w:rFonts w:hint="eastAsia"/>
          <w:b/>
        </w:rPr>
        <w:t>展览会收支项目</w:t>
      </w:r>
    </w:p>
    <w:p w:rsidR="00007A06" w:rsidRDefault="002D0525" w:rsidP="00705162">
      <w:pPr>
        <w:numPr>
          <w:ilvl w:val="0"/>
          <w:numId w:val="130"/>
        </w:numPr>
        <w:ind w:firstLine="480"/>
        <w:rPr>
          <w:bCs/>
        </w:rPr>
      </w:pPr>
      <w:r>
        <w:rPr>
          <w:rFonts w:hint="eastAsia"/>
          <w:bCs/>
        </w:rPr>
        <w:t>展览收入项目</w:t>
      </w:r>
    </w:p>
    <w:p w:rsidR="00007A06" w:rsidRDefault="002D0525" w:rsidP="00705162">
      <w:pPr>
        <w:numPr>
          <w:ilvl w:val="0"/>
          <w:numId w:val="130"/>
        </w:numPr>
        <w:ind w:firstLine="480"/>
        <w:rPr>
          <w:bCs/>
        </w:rPr>
      </w:pPr>
      <w:r>
        <w:rPr>
          <w:rFonts w:hint="eastAsia"/>
          <w:bCs/>
        </w:rPr>
        <w:t>展览支出（费用）</w:t>
      </w:r>
    </w:p>
    <w:p w:rsidR="00007A06" w:rsidRDefault="002D0525" w:rsidP="00705162">
      <w:pPr>
        <w:numPr>
          <w:ilvl w:val="0"/>
          <w:numId w:val="129"/>
        </w:numPr>
        <w:ind w:firstLine="482"/>
        <w:rPr>
          <w:b/>
        </w:rPr>
      </w:pPr>
      <w:r>
        <w:rPr>
          <w:rFonts w:hint="eastAsia"/>
          <w:b/>
        </w:rPr>
        <w:t>会计科目编码</w:t>
      </w:r>
    </w:p>
    <w:p w:rsidR="00007A06" w:rsidRDefault="002D0525" w:rsidP="00705162">
      <w:pPr>
        <w:numPr>
          <w:ilvl w:val="0"/>
          <w:numId w:val="125"/>
        </w:numPr>
        <w:ind w:firstLine="482"/>
        <w:rPr>
          <w:b/>
        </w:rPr>
      </w:pPr>
      <w:r>
        <w:rPr>
          <w:rFonts w:hint="eastAsia"/>
          <w:b/>
        </w:rPr>
        <w:t>会展财务预测</w:t>
      </w:r>
    </w:p>
    <w:p w:rsidR="00007A06" w:rsidRDefault="002D0525" w:rsidP="00705162">
      <w:pPr>
        <w:numPr>
          <w:ilvl w:val="0"/>
          <w:numId w:val="131"/>
        </w:numPr>
        <w:ind w:firstLine="482"/>
        <w:rPr>
          <w:b/>
        </w:rPr>
      </w:pPr>
      <w:r>
        <w:rPr>
          <w:rFonts w:hint="eastAsia"/>
          <w:b/>
        </w:rPr>
        <w:t>财务预测</w:t>
      </w:r>
    </w:p>
    <w:p w:rsidR="00007A06" w:rsidRDefault="002D0525" w:rsidP="00705162">
      <w:pPr>
        <w:numPr>
          <w:ilvl w:val="0"/>
          <w:numId w:val="131"/>
        </w:numPr>
        <w:ind w:firstLine="482"/>
        <w:rPr>
          <w:b/>
        </w:rPr>
      </w:pPr>
      <w:r>
        <w:rPr>
          <w:rFonts w:hint="eastAsia"/>
          <w:b/>
        </w:rPr>
        <w:t>预测的程序</w:t>
      </w:r>
    </w:p>
    <w:p w:rsidR="00007A06" w:rsidRDefault="002D0525" w:rsidP="00705162">
      <w:pPr>
        <w:numPr>
          <w:ilvl w:val="0"/>
          <w:numId w:val="131"/>
        </w:numPr>
        <w:ind w:firstLine="482"/>
        <w:rPr>
          <w:b/>
        </w:rPr>
      </w:pPr>
      <w:r>
        <w:rPr>
          <w:rFonts w:hint="eastAsia"/>
          <w:b/>
        </w:rPr>
        <w:t>会展预测的内容</w:t>
      </w:r>
    </w:p>
    <w:p w:rsidR="00007A06" w:rsidRDefault="002D0525" w:rsidP="00705162">
      <w:pPr>
        <w:numPr>
          <w:ilvl w:val="0"/>
          <w:numId w:val="132"/>
        </w:numPr>
        <w:ind w:firstLine="480"/>
        <w:rPr>
          <w:bCs/>
        </w:rPr>
      </w:pPr>
      <w:r>
        <w:rPr>
          <w:rFonts w:hint="eastAsia"/>
          <w:bCs/>
        </w:rPr>
        <w:t>会展项目规模预测</w:t>
      </w:r>
    </w:p>
    <w:p w:rsidR="00007A06" w:rsidRDefault="002D0525" w:rsidP="00705162">
      <w:pPr>
        <w:numPr>
          <w:ilvl w:val="0"/>
          <w:numId w:val="132"/>
        </w:numPr>
        <w:ind w:firstLine="480"/>
        <w:rPr>
          <w:bCs/>
        </w:rPr>
      </w:pPr>
      <w:r>
        <w:rPr>
          <w:rFonts w:hint="eastAsia"/>
          <w:bCs/>
        </w:rPr>
        <w:t>固定成本和可变成本预测</w:t>
      </w:r>
    </w:p>
    <w:p w:rsidR="00007A06" w:rsidRDefault="002D0525" w:rsidP="00705162">
      <w:pPr>
        <w:numPr>
          <w:ilvl w:val="0"/>
          <w:numId w:val="132"/>
        </w:numPr>
        <w:ind w:firstLine="480"/>
        <w:rPr>
          <w:bCs/>
        </w:rPr>
      </w:pPr>
      <w:r>
        <w:rPr>
          <w:rFonts w:hint="eastAsia"/>
          <w:bCs/>
        </w:rPr>
        <w:t>盈亏平衡点规模预测</w:t>
      </w:r>
    </w:p>
    <w:p w:rsidR="00007A06" w:rsidRDefault="002D0525" w:rsidP="00705162">
      <w:pPr>
        <w:numPr>
          <w:ilvl w:val="0"/>
          <w:numId w:val="132"/>
        </w:numPr>
        <w:ind w:firstLine="480"/>
        <w:rPr>
          <w:bCs/>
        </w:rPr>
      </w:pPr>
      <w:r>
        <w:rPr>
          <w:rFonts w:hint="eastAsia"/>
          <w:bCs/>
        </w:rPr>
        <w:t>收入预测</w:t>
      </w:r>
    </w:p>
    <w:p w:rsidR="00007A06" w:rsidRDefault="002D0525" w:rsidP="00705162">
      <w:pPr>
        <w:numPr>
          <w:ilvl w:val="0"/>
          <w:numId w:val="132"/>
        </w:numPr>
        <w:ind w:firstLine="480"/>
        <w:rPr>
          <w:bCs/>
        </w:rPr>
      </w:pPr>
      <w:r>
        <w:rPr>
          <w:rFonts w:hint="eastAsia"/>
          <w:bCs/>
        </w:rPr>
        <w:t>财务风险预测</w:t>
      </w:r>
    </w:p>
    <w:p w:rsidR="00007A06" w:rsidRDefault="002D0525" w:rsidP="00705162">
      <w:pPr>
        <w:numPr>
          <w:ilvl w:val="0"/>
          <w:numId w:val="125"/>
        </w:numPr>
        <w:ind w:firstLine="482"/>
        <w:rPr>
          <w:b/>
        </w:rPr>
      </w:pPr>
      <w:r>
        <w:rPr>
          <w:rFonts w:hint="eastAsia"/>
          <w:b/>
        </w:rPr>
        <w:t>会展财务预算</w:t>
      </w:r>
    </w:p>
    <w:p w:rsidR="00007A06" w:rsidRDefault="002D0525" w:rsidP="00705162">
      <w:pPr>
        <w:numPr>
          <w:ilvl w:val="0"/>
          <w:numId w:val="133"/>
        </w:numPr>
        <w:ind w:firstLine="482"/>
        <w:rPr>
          <w:b/>
          <w:bCs/>
        </w:rPr>
      </w:pPr>
      <w:r>
        <w:rPr>
          <w:rFonts w:hint="eastAsia"/>
          <w:b/>
          <w:bCs/>
        </w:rPr>
        <w:lastRenderedPageBreak/>
        <w:t>财务预算</w:t>
      </w:r>
    </w:p>
    <w:p w:rsidR="00007A06" w:rsidRDefault="002D0525" w:rsidP="00705162">
      <w:pPr>
        <w:numPr>
          <w:ilvl w:val="0"/>
          <w:numId w:val="134"/>
        </w:numPr>
        <w:ind w:firstLine="480"/>
      </w:pPr>
      <w:r>
        <w:rPr>
          <w:rFonts w:hint="eastAsia"/>
        </w:rPr>
        <w:t>财务预算的内涵</w:t>
      </w:r>
    </w:p>
    <w:p w:rsidR="00007A06" w:rsidRDefault="002D0525" w:rsidP="00705162">
      <w:pPr>
        <w:numPr>
          <w:ilvl w:val="0"/>
          <w:numId w:val="134"/>
        </w:numPr>
        <w:ind w:firstLine="480"/>
      </w:pPr>
      <w:r>
        <w:rPr>
          <w:rFonts w:hint="eastAsia"/>
        </w:rPr>
        <w:t>财务预算的作用</w:t>
      </w:r>
    </w:p>
    <w:p w:rsidR="00007A06" w:rsidRDefault="002D0525" w:rsidP="00705162">
      <w:pPr>
        <w:numPr>
          <w:ilvl w:val="0"/>
          <w:numId w:val="133"/>
        </w:numPr>
        <w:ind w:firstLine="482"/>
        <w:rPr>
          <w:b/>
          <w:bCs/>
        </w:rPr>
      </w:pPr>
      <w:r>
        <w:rPr>
          <w:rFonts w:hint="eastAsia"/>
          <w:b/>
          <w:bCs/>
        </w:rPr>
        <w:t>会展财务预算</w:t>
      </w:r>
    </w:p>
    <w:p w:rsidR="00007A06" w:rsidRDefault="002D0525" w:rsidP="00705162">
      <w:pPr>
        <w:numPr>
          <w:ilvl w:val="0"/>
          <w:numId w:val="135"/>
        </w:numPr>
        <w:ind w:firstLine="480"/>
      </w:pPr>
      <w:r>
        <w:rPr>
          <w:rFonts w:hint="eastAsia"/>
        </w:rPr>
        <w:t>展览收入预算</w:t>
      </w:r>
    </w:p>
    <w:p w:rsidR="00007A06" w:rsidRDefault="002D0525" w:rsidP="00705162">
      <w:pPr>
        <w:numPr>
          <w:ilvl w:val="0"/>
          <w:numId w:val="135"/>
        </w:numPr>
        <w:ind w:firstLine="480"/>
      </w:pPr>
      <w:r>
        <w:rPr>
          <w:rFonts w:hint="eastAsia"/>
        </w:rPr>
        <w:t>展览支出（费用）预算</w:t>
      </w:r>
    </w:p>
    <w:p w:rsidR="00007A06" w:rsidRDefault="002D0525" w:rsidP="00705162">
      <w:pPr>
        <w:numPr>
          <w:ilvl w:val="0"/>
          <w:numId w:val="133"/>
        </w:numPr>
        <w:ind w:firstLine="482"/>
        <w:rPr>
          <w:b/>
          <w:bCs/>
        </w:rPr>
      </w:pPr>
      <w:r>
        <w:rPr>
          <w:rFonts w:hint="eastAsia"/>
          <w:b/>
          <w:bCs/>
        </w:rPr>
        <w:t>弹性预算</w:t>
      </w:r>
    </w:p>
    <w:p w:rsidR="00007A06" w:rsidRDefault="002D0525" w:rsidP="00705162">
      <w:pPr>
        <w:numPr>
          <w:ilvl w:val="0"/>
          <w:numId w:val="125"/>
        </w:numPr>
        <w:ind w:firstLine="482"/>
        <w:rPr>
          <w:b/>
        </w:rPr>
      </w:pPr>
      <w:r>
        <w:rPr>
          <w:rFonts w:hint="eastAsia"/>
          <w:b/>
        </w:rPr>
        <w:t>会展的资金筹集</w:t>
      </w:r>
    </w:p>
    <w:p w:rsidR="00007A06" w:rsidRDefault="002D0525" w:rsidP="00705162">
      <w:pPr>
        <w:numPr>
          <w:ilvl w:val="0"/>
          <w:numId w:val="136"/>
        </w:numPr>
        <w:ind w:firstLine="482"/>
        <w:rPr>
          <w:b/>
        </w:rPr>
      </w:pPr>
      <w:r>
        <w:rPr>
          <w:rFonts w:hint="eastAsia"/>
          <w:b/>
        </w:rPr>
        <w:t>资金的筹集</w:t>
      </w:r>
    </w:p>
    <w:p w:rsidR="00007A06" w:rsidRDefault="002D0525" w:rsidP="00705162">
      <w:pPr>
        <w:numPr>
          <w:ilvl w:val="0"/>
          <w:numId w:val="136"/>
        </w:numPr>
        <w:ind w:firstLine="482"/>
        <w:rPr>
          <w:b/>
        </w:rPr>
      </w:pPr>
      <w:r>
        <w:rPr>
          <w:rFonts w:hint="eastAsia"/>
          <w:b/>
        </w:rPr>
        <w:t>市场开发</w:t>
      </w:r>
    </w:p>
    <w:p w:rsidR="00007A06" w:rsidRDefault="002D0525" w:rsidP="00705162">
      <w:pPr>
        <w:numPr>
          <w:ilvl w:val="0"/>
          <w:numId w:val="136"/>
        </w:numPr>
        <w:ind w:firstLine="482"/>
        <w:rPr>
          <w:b/>
        </w:rPr>
      </w:pPr>
      <w:r>
        <w:rPr>
          <w:rFonts w:hint="eastAsia"/>
          <w:b/>
        </w:rPr>
        <w:t>负债筹资</w:t>
      </w:r>
    </w:p>
    <w:p w:rsidR="00007A06" w:rsidRDefault="002D0525" w:rsidP="00705162">
      <w:pPr>
        <w:numPr>
          <w:ilvl w:val="0"/>
          <w:numId w:val="125"/>
        </w:numPr>
        <w:ind w:firstLine="482"/>
        <w:rPr>
          <w:b/>
        </w:rPr>
      </w:pPr>
      <w:r>
        <w:rPr>
          <w:rFonts w:hint="eastAsia"/>
          <w:b/>
        </w:rPr>
        <w:t>会展成本控制</w:t>
      </w:r>
    </w:p>
    <w:p w:rsidR="00007A06" w:rsidRDefault="002D0525" w:rsidP="00705162">
      <w:pPr>
        <w:numPr>
          <w:ilvl w:val="0"/>
          <w:numId w:val="137"/>
        </w:numPr>
        <w:ind w:firstLine="482"/>
        <w:rPr>
          <w:b/>
        </w:rPr>
      </w:pPr>
      <w:r>
        <w:rPr>
          <w:rFonts w:hint="eastAsia"/>
          <w:b/>
        </w:rPr>
        <w:t>成本控制的内涵</w:t>
      </w:r>
    </w:p>
    <w:p w:rsidR="00007A06" w:rsidRDefault="002D0525" w:rsidP="00705162">
      <w:pPr>
        <w:numPr>
          <w:ilvl w:val="0"/>
          <w:numId w:val="137"/>
        </w:numPr>
        <w:ind w:firstLine="482"/>
        <w:rPr>
          <w:b/>
        </w:rPr>
      </w:pPr>
      <w:r>
        <w:rPr>
          <w:rFonts w:hint="eastAsia"/>
          <w:b/>
        </w:rPr>
        <w:t>成本控制的原则</w:t>
      </w:r>
    </w:p>
    <w:p w:rsidR="00007A06" w:rsidRDefault="002D0525" w:rsidP="00705162">
      <w:pPr>
        <w:numPr>
          <w:ilvl w:val="0"/>
          <w:numId w:val="138"/>
        </w:numPr>
        <w:ind w:firstLine="480"/>
        <w:rPr>
          <w:bCs/>
        </w:rPr>
      </w:pPr>
      <w:r>
        <w:rPr>
          <w:rFonts w:hint="eastAsia"/>
          <w:bCs/>
        </w:rPr>
        <w:t>全面性原则</w:t>
      </w:r>
    </w:p>
    <w:p w:rsidR="00007A06" w:rsidRDefault="002D0525" w:rsidP="00705162">
      <w:pPr>
        <w:numPr>
          <w:ilvl w:val="0"/>
          <w:numId w:val="138"/>
        </w:numPr>
        <w:ind w:firstLine="480"/>
        <w:rPr>
          <w:bCs/>
        </w:rPr>
      </w:pPr>
      <w:r>
        <w:rPr>
          <w:rFonts w:hint="eastAsia"/>
          <w:bCs/>
        </w:rPr>
        <w:t>效益原则</w:t>
      </w:r>
    </w:p>
    <w:p w:rsidR="00007A06" w:rsidRDefault="002D0525" w:rsidP="00705162">
      <w:pPr>
        <w:numPr>
          <w:ilvl w:val="0"/>
          <w:numId w:val="138"/>
        </w:numPr>
        <w:ind w:firstLine="480"/>
        <w:rPr>
          <w:bCs/>
        </w:rPr>
      </w:pPr>
      <w:r>
        <w:rPr>
          <w:rFonts w:hint="eastAsia"/>
          <w:bCs/>
        </w:rPr>
        <w:t>例外管理原则</w:t>
      </w:r>
    </w:p>
    <w:p w:rsidR="00007A06" w:rsidRDefault="002D0525" w:rsidP="00705162">
      <w:pPr>
        <w:numPr>
          <w:ilvl w:val="0"/>
          <w:numId w:val="138"/>
        </w:numPr>
        <w:ind w:firstLine="480"/>
        <w:rPr>
          <w:bCs/>
        </w:rPr>
      </w:pPr>
      <w:r>
        <w:rPr>
          <w:rFonts w:hint="eastAsia"/>
          <w:bCs/>
        </w:rPr>
        <w:t>统一原则</w:t>
      </w:r>
    </w:p>
    <w:p w:rsidR="00007A06" w:rsidRDefault="002D0525" w:rsidP="00705162">
      <w:pPr>
        <w:numPr>
          <w:ilvl w:val="0"/>
          <w:numId w:val="137"/>
        </w:numPr>
        <w:ind w:firstLine="482"/>
        <w:rPr>
          <w:b/>
        </w:rPr>
      </w:pPr>
      <w:r>
        <w:rPr>
          <w:rFonts w:hint="eastAsia"/>
          <w:b/>
        </w:rPr>
        <w:t>会展成本控制的程序</w:t>
      </w:r>
    </w:p>
    <w:p w:rsidR="00007A06" w:rsidRDefault="002D0525" w:rsidP="00705162">
      <w:pPr>
        <w:numPr>
          <w:ilvl w:val="0"/>
          <w:numId w:val="139"/>
        </w:numPr>
        <w:ind w:firstLine="480"/>
        <w:rPr>
          <w:bCs/>
        </w:rPr>
      </w:pPr>
      <w:r>
        <w:rPr>
          <w:rFonts w:hint="eastAsia"/>
          <w:bCs/>
        </w:rPr>
        <w:t>建立成本中心或费用中心</w:t>
      </w:r>
    </w:p>
    <w:p w:rsidR="00007A06" w:rsidRDefault="002D0525" w:rsidP="00705162">
      <w:pPr>
        <w:numPr>
          <w:ilvl w:val="0"/>
          <w:numId w:val="139"/>
        </w:numPr>
        <w:ind w:firstLine="480"/>
        <w:rPr>
          <w:bCs/>
        </w:rPr>
      </w:pPr>
      <w:r>
        <w:rPr>
          <w:rFonts w:hint="eastAsia"/>
          <w:bCs/>
        </w:rPr>
        <w:t>制定标准成本</w:t>
      </w:r>
    </w:p>
    <w:p w:rsidR="00007A06" w:rsidRDefault="002D0525" w:rsidP="00705162">
      <w:pPr>
        <w:numPr>
          <w:ilvl w:val="0"/>
          <w:numId w:val="139"/>
        </w:numPr>
        <w:ind w:firstLine="480"/>
        <w:rPr>
          <w:bCs/>
        </w:rPr>
      </w:pPr>
      <w:r>
        <w:rPr>
          <w:rFonts w:hint="eastAsia"/>
          <w:bCs/>
        </w:rPr>
        <w:t>标准成本的差异分析</w:t>
      </w:r>
    </w:p>
    <w:p w:rsidR="00007A06" w:rsidRDefault="002D0525" w:rsidP="00705162">
      <w:pPr>
        <w:numPr>
          <w:ilvl w:val="0"/>
          <w:numId w:val="139"/>
        </w:numPr>
        <w:ind w:firstLine="480"/>
        <w:rPr>
          <w:bCs/>
        </w:rPr>
      </w:pPr>
      <w:r>
        <w:rPr>
          <w:rFonts w:hint="eastAsia"/>
          <w:bCs/>
        </w:rPr>
        <w:t>奖励与惩罚</w:t>
      </w:r>
    </w:p>
    <w:p w:rsidR="00007A06" w:rsidRDefault="002D0525" w:rsidP="00705162">
      <w:pPr>
        <w:numPr>
          <w:ilvl w:val="0"/>
          <w:numId w:val="139"/>
        </w:numPr>
        <w:ind w:firstLine="480"/>
        <w:rPr>
          <w:bCs/>
        </w:rPr>
      </w:pPr>
      <w:r>
        <w:rPr>
          <w:rFonts w:hint="eastAsia"/>
          <w:bCs/>
        </w:rPr>
        <w:t>纠正偏差</w:t>
      </w:r>
    </w:p>
    <w:p w:rsidR="00007A06" w:rsidRDefault="002D0525" w:rsidP="00705162">
      <w:pPr>
        <w:numPr>
          <w:ilvl w:val="0"/>
          <w:numId w:val="139"/>
        </w:numPr>
        <w:ind w:firstLine="480"/>
        <w:rPr>
          <w:bCs/>
        </w:rPr>
      </w:pPr>
      <w:r>
        <w:rPr>
          <w:rFonts w:hint="eastAsia"/>
          <w:bCs/>
        </w:rPr>
        <w:t>编制成本控制报告</w:t>
      </w:r>
    </w:p>
    <w:p w:rsidR="00007A06" w:rsidRDefault="002D0525">
      <w:pPr>
        <w:pStyle w:val="3"/>
        <w:numPr>
          <w:ilvl w:val="0"/>
          <w:numId w:val="124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140"/>
        </w:numPr>
        <w:ind w:firstLineChars="0"/>
        <w:rPr>
          <w:bCs/>
        </w:rPr>
      </w:pPr>
      <w:r>
        <w:rPr>
          <w:rFonts w:hint="eastAsia"/>
          <w:bCs/>
        </w:rPr>
        <w:t>财务管理的对象和内容</w:t>
      </w:r>
    </w:p>
    <w:p w:rsidR="00007A06" w:rsidRDefault="002D0525">
      <w:pPr>
        <w:numPr>
          <w:ilvl w:val="0"/>
          <w:numId w:val="140"/>
        </w:numPr>
        <w:ind w:firstLineChars="0"/>
        <w:rPr>
          <w:bCs/>
        </w:rPr>
      </w:pPr>
      <w:r>
        <w:rPr>
          <w:rFonts w:hint="eastAsia"/>
          <w:bCs/>
        </w:rPr>
        <w:t>展览会收支项目</w:t>
      </w:r>
    </w:p>
    <w:p w:rsidR="00007A06" w:rsidRDefault="002D0525">
      <w:pPr>
        <w:numPr>
          <w:ilvl w:val="0"/>
          <w:numId w:val="140"/>
        </w:numPr>
        <w:ind w:firstLineChars="0"/>
        <w:rPr>
          <w:bCs/>
        </w:rPr>
      </w:pPr>
      <w:r>
        <w:rPr>
          <w:rFonts w:hint="eastAsia"/>
          <w:bCs/>
        </w:rPr>
        <w:t>会展财务预测</w:t>
      </w:r>
    </w:p>
    <w:p w:rsidR="00007A06" w:rsidRDefault="002D0525">
      <w:pPr>
        <w:numPr>
          <w:ilvl w:val="0"/>
          <w:numId w:val="140"/>
        </w:numPr>
        <w:ind w:firstLineChars="0"/>
        <w:rPr>
          <w:bCs/>
        </w:rPr>
      </w:pPr>
      <w:r>
        <w:rPr>
          <w:rFonts w:hint="eastAsia"/>
          <w:bCs/>
        </w:rPr>
        <w:lastRenderedPageBreak/>
        <w:t>会展财务预算</w:t>
      </w:r>
    </w:p>
    <w:p w:rsidR="00007A06" w:rsidRDefault="002D0525">
      <w:pPr>
        <w:numPr>
          <w:ilvl w:val="0"/>
          <w:numId w:val="140"/>
        </w:numPr>
        <w:ind w:firstLineChars="0"/>
        <w:rPr>
          <w:bCs/>
        </w:rPr>
      </w:pPr>
      <w:r>
        <w:rPr>
          <w:rFonts w:hint="eastAsia"/>
          <w:bCs/>
        </w:rPr>
        <w:t>会展的资金筹集</w:t>
      </w:r>
    </w:p>
    <w:p w:rsidR="00007A06" w:rsidRDefault="002D0525">
      <w:pPr>
        <w:numPr>
          <w:ilvl w:val="0"/>
          <w:numId w:val="140"/>
        </w:numPr>
        <w:ind w:firstLineChars="0"/>
        <w:rPr>
          <w:bCs/>
        </w:rPr>
      </w:pPr>
      <w:r>
        <w:rPr>
          <w:rFonts w:hint="eastAsia"/>
          <w:bCs/>
        </w:rPr>
        <w:t>会展成本控制</w:t>
      </w:r>
    </w:p>
    <w:p w:rsidR="00007A06" w:rsidRDefault="002D0525">
      <w:pPr>
        <w:pStyle w:val="3"/>
        <w:numPr>
          <w:ilvl w:val="0"/>
          <w:numId w:val="124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141"/>
        </w:numPr>
        <w:ind w:firstLineChars="0"/>
        <w:rPr>
          <w:bCs/>
        </w:rPr>
      </w:pPr>
      <w:r>
        <w:rPr>
          <w:rFonts w:hint="eastAsia"/>
          <w:bCs/>
        </w:rPr>
        <w:t>财务管理的对象和内容</w:t>
      </w:r>
    </w:p>
    <w:p w:rsidR="00007A06" w:rsidRDefault="002D0525" w:rsidP="00705162">
      <w:pPr>
        <w:numPr>
          <w:ilvl w:val="0"/>
          <w:numId w:val="142"/>
        </w:numPr>
        <w:ind w:left="420" w:firstLine="480"/>
        <w:rPr>
          <w:bCs/>
        </w:rPr>
      </w:pPr>
      <w:r>
        <w:rPr>
          <w:rFonts w:hint="eastAsia"/>
          <w:bCs/>
        </w:rPr>
        <w:t>识记：会展财务管理的对象</w:t>
      </w:r>
    </w:p>
    <w:p w:rsidR="00007A06" w:rsidRDefault="002D0525" w:rsidP="00705162">
      <w:pPr>
        <w:numPr>
          <w:ilvl w:val="0"/>
          <w:numId w:val="142"/>
        </w:numPr>
        <w:ind w:left="420" w:firstLine="480"/>
        <w:rPr>
          <w:bCs/>
        </w:rPr>
      </w:pPr>
      <w:r>
        <w:rPr>
          <w:rFonts w:hint="eastAsia"/>
          <w:bCs/>
        </w:rPr>
        <w:t>领会：会展财务管理的内容</w:t>
      </w:r>
    </w:p>
    <w:p w:rsidR="00007A06" w:rsidRDefault="002D0525">
      <w:pPr>
        <w:numPr>
          <w:ilvl w:val="0"/>
          <w:numId w:val="141"/>
        </w:numPr>
        <w:ind w:firstLineChars="0"/>
        <w:rPr>
          <w:bCs/>
        </w:rPr>
      </w:pPr>
      <w:r>
        <w:rPr>
          <w:rFonts w:hint="eastAsia"/>
          <w:bCs/>
        </w:rPr>
        <w:t>展览会收支项目</w:t>
      </w:r>
    </w:p>
    <w:p w:rsidR="00007A06" w:rsidRDefault="002D0525" w:rsidP="00705162">
      <w:pPr>
        <w:numPr>
          <w:ilvl w:val="0"/>
          <w:numId w:val="143"/>
        </w:numPr>
        <w:ind w:left="420" w:firstLine="480"/>
        <w:rPr>
          <w:bCs/>
        </w:rPr>
      </w:pPr>
      <w:r>
        <w:rPr>
          <w:rFonts w:hint="eastAsia"/>
          <w:bCs/>
        </w:rPr>
        <w:t>识记：展览会收支项目</w:t>
      </w:r>
    </w:p>
    <w:p w:rsidR="00007A06" w:rsidRDefault="002D0525">
      <w:pPr>
        <w:numPr>
          <w:ilvl w:val="0"/>
          <w:numId w:val="141"/>
        </w:numPr>
        <w:ind w:firstLineChars="0"/>
        <w:rPr>
          <w:bCs/>
        </w:rPr>
      </w:pPr>
      <w:r>
        <w:rPr>
          <w:rFonts w:hint="eastAsia"/>
          <w:bCs/>
        </w:rPr>
        <w:t>会展财务预测</w:t>
      </w:r>
    </w:p>
    <w:p w:rsidR="00007A06" w:rsidRDefault="002D0525" w:rsidP="00705162">
      <w:pPr>
        <w:numPr>
          <w:ilvl w:val="0"/>
          <w:numId w:val="144"/>
        </w:numPr>
        <w:ind w:left="420" w:firstLine="480"/>
        <w:rPr>
          <w:bCs/>
        </w:rPr>
      </w:pPr>
      <w:r>
        <w:rPr>
          <w:rFonts w:hint="eastAsia"/>
          <w:bCs/>
        </w:rPr>
        <w:t>识记：会展项目财务预测内容</w:t>
      </w:r>
    </w:p>
    <w:p w:rsidR="00007A06" w:rsidRDefault="002D0525" w:rsidP="00705162">
      <w:pPr>
        <w:numPr>
          <w:ilvl w:val="0"/>
          <w:numId w:val="144"/>
        </w:numPr>
        <w:ind w:left="420" w:firstLine="480"/>
        <w:rPr>
          <w:bCs/>
        </w:rPr>
      </w:pPr>
      <w:r>
        <w:rPr>
          <w:rFonts w:hint="eastAsia"/>
          <w:bCs/>
        </w:rPr>
        <w:t>领会：会展项目财务预测分析</w:t>
      </w:r>
    </w:p>
    <w:p w:rsidR="00007A06" w:rsidRDefault="002D0525" w:rsidP="00705162">
      <w:pPr>
        <w:numPr>
          <w:ilvl w:val="0"/>
          <w:numId w:val="144"/>
        </w:numPr>
        <w:ind w:left="420" w:firstLine="480"/>
        <w:rPr>
          <w:bCs/>
        </w:rPr>
      </w:pPr>
      <w:r>
        <w:rPr>
          <w:rFonts w:hint="eastAsia"/>
          <w:bCs/>
        </w:rPr>
        <w:t>综合应用：试对自</w:t>
      </w:r>
      <w:r w:rsidR="00E95454">
        <w:rPr>
          <w:rFonts w:hint="eastAsia"/>
          <w:bCs/>
        </w:rPr>
        <w:t>己策划的</w:t>
      </w:r>
      <w:r>
        <w:rPr>
          <w:rFonts w:hint="eastAsia"/>
          <w:bCs/>
        </w:rPr>
        <w:t>会展</w:t>
      </w:r>
      <w:r w:rsidR="00E95454">
        <w:rPr>
          <w:rFonts w:hint="eastAsia"/>
          <w:bCs/>
        </w:rPr>
        <w:t>项目做</w:t>
      </w:r>
      <w:r>
        <w:rPr>
          <w:rFonts w:hint="eastAsia"/>
          <w:bCs/>
        </w:rPr>
        <w:t>财务预测</w:t>
      </w:r>
    </w:p>
    <w:p w:rsidR="00007A06" w:rsidRDefault="002D0525">
      <w:pPr>
        <w:numPr>
          <w:ilvl w:val="0"/>
          <w:numId w:val="141"/>
        </w:numPr>
        <w:ind w:firstLineChars="0"/>
        <w:rPr>
          <w:bCs/>
        </w:rPr>
      </w:pPr>
      <w:r>
        <w:rPr>
          <w:rFonts w:hint="eastAsia"/>
          <w:bCs/>
        </w:rPr>
        <w:t>会展财务预算</w:t>
      </w:r>
    </w:p>
    <w:p w:rsidR="00007A06" w:rsidRDefault="002D0525" w:rsidP="00705162">
      <w:pPr>
        <w:numPr>
          <w:ilvl w:val="0"/>
          <w:numId w:val="145"/>
        </w:numPr>
        <w:ind w:left="420" w:firstLine="480"/>
        <w:rPr>
          <w:bCs/>
        </w:rPr>
      </w:pPr>
      <w:r>
        <w:rPr>
          <w:rFonts w:hint="eastAsia"/>
          <w:bCs/>
        </w:rPr>
        <w:t>识记：会展财务预算内容</w:t>
      </w:r>
    </w:p>
    <w:p w:rsidR="00007A06" w:rsidRDefault="002D0525" w:rsidP="00705162">
      <w:pPr>
        <w:numPr>
          <w:ilvl w:val="0"/>
          <w:numId w:val="145"/>
        </w:numPr>
        <w:ind w:left="420" w:firstLine="480"/>
        <w:rPr>
          <w:bCs/>
        </w:rPr>
      </w:pPr>
      <w:r>
        <w:rPr>
          <w:rFonts w:hint="eastAsia"/>
          <w:bCs/>
        </w:rPr>
        <w:t>领会：会展财务预算程序</w:t>
      </w:r>
    </w:p>
    <w:p w:rsidR="00007A06" w:rsidRDefault="00E95454" w:rsidP="00705162">
      <w:pPr>
        <w:numPr>
          <w:ilvl w:val="0"/>
          <w:numId w:val="145"/>
        </w:numPr>
        <w:ind w:left="420" w:firstLine="480"/>
        <w:rPr>
          <w:bCs/>
        </w:rPr>
      </w:pPr>
      <w:r>
        <w:rPr>
          <w:rFonts w:hint="eastAsia"/>
          <w:bCs/>
        </w:rPr>
        <w:t>综合应用：试对自己策划的</w:t>
      </w:r>
      <w:r w:rsidR="002D0525">
        <w:rPr>
          <w:rFonts w:hint="eastAsia"/>
          <w:bCs/>
        </w:rPr>
        <w:t>会展</w:t>
      </w:r>
      <w:r>
        <w:rPr>
          <w:rFonts w:hint="eastAsia"/>
          <w:bCs/>
        </w:rPr>
        <w:t>项目</w:t>
      </w:r>
      <w:r w:rsidR="002D0525">
        <w:rPr>
          <w:rFonts w:hint="eastAsia"/>
          <w:bCs/>
        </w:rPr>
        <w:t>做出财务预算</w:t>
      </w:r>
    </w:p>
    <w:p w:rsidR="00007A06" w:rsidRDefault="002D0525">
      <w:pPr>
        <w:numPr>
          <w:ilvl w:val="0"/>
          <w:numId w:val="141"/>
        </w:numPr>
        <w:ind w:firstLineChars="0"/>
        <w:rPr>
          <w:bCs/>
        </w:rPr>
      </w:pPr>
      <w:r>
        <w:rPr>
          <w:rFonts w:hint="eastAsia"/>
          <w:bCs/>
        </w:rPr>
        <w:t>会展的资金筹集</w:t>
      </w:r>
    </w:p>
    <w:p w:rsidR="00007A06" w:rsidRDefault="002D0525" w:rsidP="00705162">
      <w:pPr>
        <w:numPr>
          <w:ilvl w:val="0"/>
          <w:numId w:val="146"/>
        </w:numPr>
        <w:ind w:left="420" w:firstLine="480"/>
        <w:rPr>
          <w:bCs/>
        </w:rPr>
      </w:pPr>
      <w:r>
        <w:rPr>
          <w:rFonts w:hint="eastAsia"/>
          <w:bCs/>
        </w:rPr>
        <w:t>识记：会展的资金筹集</w:t>
      </w:r>
    </w:p>
    <w:p w:rsidR="00007A06" w:rsidRDefault="002D0525" w:rsidP="00705162">
      <w:pPr>
        <w:numPr>
          <w:ilvl w:val="0"/>
          <w:numId w:val="146"/>
        </w:numPr>
        <w:ind w:left="420" w:firstLine="480"/>
        <w:rPr>
          <w:bCs/>
        </w:rPr>
      </w:pPr>
      <w:r>
        <w:rPr>
          <w:rFonts w:hint="eastAsia"/>
          <w:bCs/>
        </w:rPr>
        <w:t>领会：会展的资金筹集方式</w:t>
      </w:r>
    </w:p>
    <w:p w:rsidR="00007A06" w:rsidRDefault="002D0525" w:rsidP="00705162">
      <w:pPr>
        <w:numPr>
          <w:ilvl w:val="0"/>
          <w:numId w:val="146"/>
        </w:numPr>
        <w:ind w:left="420" w:firstLine="480"/>
        <w:rPr>
          <w:bCs/>
        </w:rPr>
      </w:pPr>
      <w:r>
        <w:rPr>
          <w:rFonts w:hint="eastAsia"/>
          <w:bCs/>
        </w:rPr>
        <w:t>简单应用：会展的资金筹集需要考虑的因素</w:t>
      </w:r>
    </w:p>
    <w:p w:rsidR="00007A06" w:rsidRDefault="002D0525">
      <w:pPr>
        <w:numPr>
          <w:ilvl w:val="0"/>
          <w:numId w:val="141"/>
        </w:numPr>
        <w:ind w:firstLineChars="0"/>
        <w:rPr>
          <w:bCs/>
        </w:rPr>
      </w:pPr>
      <w:r>
        <w:rPr>
          <w:rFonts w:hint="eastAsia"/>
          <w:bCs/>
        </w:rPr>
        <w:t>会展成本控制</w:t>
      </w:r>
    </w:p>
    <w:p w:rsidR="00007A06" w:rsidRDefault="002D0525" w:rsidP="00705162">
      <w:pPr>
        <w:numPr>
          <w:ilvl w:val="0"/>
          <w:numId w:val="147"/>
        </w:numPr>
        <w:ind w:left="420" w:firstLine="480"/>
        <w:rPr>
          <w:bCs/>
        </w:rPr>
      </w:pPr>
      <w:r>
        <w:rPr>
          <w:rFonts w:hint="eastAsia"/>
          <w:bCs/>
        </w:rPr>
        <w:t>识记：会展成本控制原则</w:t>
      </w:r>
    </w:p>
    <w:p w:rsidR="00007A06" w:rsidRDefault="002D0525" w:rsidP="00705162">
      <w:pPr>
        <w:numPr>
          <w:ilvl w:val="0"/>
          <w:numId w:val="147"/>
        </w:numPr>
        <w:ind w:left="420" w:firstLine="480"/>
        <w:rPr>
          <w:bCs/>
        </w:rPr>
      </w:pPr>
      <w:r>
        <w:rPr>
          <w:rFonts w:hint="eastAsia"/>
          <w:bCs/>
        </w:rPr>
        <w:t>领会：会展成本控制程序</w:t>
      </w:r>
    </w:p>
    <w:p w:rsidR="00007A06" w:rsidRDefault="00E95454" w:rsidP="00705162">
      <w:pPr>
        <w:numPr>
          <w:ilvl w:val="0"/>
          <w:numId w:val="147"/>
        </w:numPr>
        <w:ind w:left="420" w:firstLine="480"/>
        <w:rPr>
          <w:bCs/>
        </w:rPr>
      </w:pPr>
      <w:r>
        <w:rPr>
          <w:rFonts w:hint="eastAsia"/>
          <w:bCs/>
        </w:rPr>
        <w:t>综合应用：试对自己策划的</w:t>
      </w:r>
      <w:r w:rsidR="002D0525">
        <w:rPr>
          <w:rFonts w:hint="eastAsia"/>
          <w:bCs/>
        </w:rPr>
        <w:t>会展</w:t>
      </w:r>
      <w:r>
        <w:rPr>
          <w:rFonts w:hint="eastAsia"/>
          <w:bCs/>
        </w:rPr>
        <w:t>项目</w:t>
      </w:r>
      <w:r w:rsidR="002D0525">
        <w:rPr>
          <w:rFonts w:hint="eastAsia"/>
          <w:bCs/>
        </w:rPr>
        <w:t>做出成本控制</w:t>
      </w:r>
      <w:r>
        <w:rPr>
          <w:rFonts w:hint="eastAsia"/>
          <w:bCs/>
        </w:rPr>
        <w:t>方案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会展供应商管理</w:t>
      </w:r>
    </w:p>
    <w:p w:rsidR="00007A06" w:rsidRDefault="002D0525">
      <w:pPr>
        <w:pStyle w:val="3"/>
        <w:numPr>
          <w:ilvl w:val="0"/>
          <w:numId w:val="148"/>
        </w:numPr>
        <w:ind w:firstLineChars="0"/>
      </w:pPr>
      <w:r>
        <w:t>学习目的和要求</w:t>
      </w:r>
    </w:p>
    <w:p w:rsidR="00007A06" w:rsidRDefault="002D0525" w:rsidP="00705162">
      <w:pPr>
        <w:ind w:firstLine="480"/>
      </w:pPr>
      <w:r>
        <w:t>要求了解会展所涉及的供应商</w:t>
      </w:r>
      <w:r>
        <w:rPr>
          <w:rFonts w:hint="eastAsia"/>
        </w:rPr>
        <w:t>；</w:t>
      </w:r>
      <w:r>
        <w:t>如何选择供应商</w:t>
      </w:r>
      <w:r>
        <w:rPr>
          <w:rFonts w:hint="eastAsia"/>
        </w:rPr>
        <w:t>；</w:t>
      </w:r>
      <w:r>
        <w:t>如何签订合同及其注意事</w:t>
      </w:r>
      <w:r>
        <w:lastRenderedPageBreak/>
        <w:t>项。</w:t>
      </w:r>
    </w:p>
    <w:p w:rsidR="00007A06" w:rsidRDefault="002D0525">
      <w:pPr>
        <w:pStyle w:val="3"/>
        <w:numPr>
          <w:ilvl w:val="0"/>
          <w:numId w:val="148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149"/>
        </w:numPr>
        <w:ind w:firstLine="482"/>
        <w:rPr>
          <w:b/>
        </w:rPr>
      </w:pPr>
      <w:r>
        <w:rPr>
          <w:rFonts w:hint="eastAsia"/>
          <w:b/>
        </w:rPr>
        <w:t>会展供应商及供应商管理</w:t>
      </w:r>
    </w:p>
    <w:p w:rsidR="00007A06" w:rsidRDefault="002D0525" w:rsidP="00705162">
      <w:pPr>
        <w:numPr>
          <w:ilvl w:val="0"/>
          <w:numId w:val="150"/>
        </w:numPr>
        <w:ind w:firstLine="482"/>
        <w:rPr>
          <w:b/>
        </w:rPr>
      </w:pPr>
      <w:r>
        <w:rPr>
          <w:rFonts w:hint="eastAsia"/>
          <w:b/>
        </w:rPr>
        <w:t>供应商与供应商管理</w:t>
      </w:r>
    </w:p>
    <w:p w:rsidR="00007A06" w:rsidRDefault="002D0525" w:rsidP="00705162">
      <w:pPr>
        <w:numPr>
          <w:ilvl w:val="0"/>
          <w:numId w:val="150"/>
        </w:numPr>
        <w:ind w:firstLine="482"/>
        <w:rPr>
          <w:b/>
        </w:rPr>
      </w:pPr>
      <w:r>
        <w:rPr>
          <w:rFonts w:hint="eastAsia"/>
          <w:b/>
        </w:rPr>
        <w:t>做好供应商管理对企业的其本要求</w:t>
      </w:r>
    </w:p>
    <w:p w:rsidR="00007A06" w:rsidRDefault="002D0525" w:rsidP="00705162">
      <w:pPr>
        <w:numPr>
          <w:ilvl w:val="0"/>
          <w:numId w:val="151"/>
        </w:numPr>
        <w:ind w:firstLine="480"/>
        <w:rPr>
          <w:bCs/>
        </w:rPr>
      </w:pPr>
      <w:r>
        <w:rPr>
          <w:rFonts w:hint="eastAsia"/>
          <w:bCs/>
        </w:rPr>
        <w:t>建立与供应商的新型合作关系</w:t>
      </w:r>
    </w:p>
    <w:p w:rsidR="00007A06" w:rsidRDefault="002D0525" w:rsidP="00705162">
      <w:pPr>
        <w:numPr>
          <w:ilvl w:val="0"/>
          <w:numId w:val="151"/>
        </w:numPr>
        <w:ind w:firstLine="480"/>
        <w:rPr>
          <w:bCs/>
        </w:rPr>
      </w:pPr>
      <w:r>
        <w:rPr>
          <w:rFonts w:hint="eastAsia"/>
          <w:bCs/>
        </w:rPr>
        <w:t>应用</w:t>
      </w:r>
      <w:r>
        <w:rPr>
          <w:rFonts w:hint="eastAsia"/>
          <w:bCs/>
        </w:rPr>
        <w:t>ABC</w:t>
      </w:r>
      <w:r>
        <w:rPr>
          <w:rFonts w:hint="eastAsia"/>
          <w:bCs/>
        </w:rPr>
        <w:t>分类管理方法</w:t>
      </w:r>
    </w:p>
    <w:p w:rsidR="00007A06" w:rsidRDefault="002D0525" w:rsidP="00705162">
      <w:pPr>
        <w:numPr>
          <w:ilvl w:val="0"/>
          <w:numId w:val="150"/>
        </w:numPr>
        <w:ind w:firstLine="482"/>
        <w:rPr>
          <w:b/>
        </w:rPr>
      </w:pPr>
      <w:r>
        <w:rPr>
          <w:rFonts w:hint="eastAsia"/>
          <w:b/>
        </w:rPr>
        <w:t>建立阶段性评价体系</w:t>
      </w:r>
    </w:p>
    <w:p w:rsidR="00007A06" w:rsidRDefault="002D0525" w:rsidP="00705162">
      <w:pPr>
        <w:numPr>
          <w:ilvl w:val="0"/>
          <w:numId w:val="150"/>
        </w:numPr>
        <w:ind w:firstLine="482"/>
        <w:rPr>
          <w:b/>
        </w:rPr>
      </w:pPr>
      <w:r>
        <w:rPr>
          <w:rFonts w:hint="eastAsia"/>
          <w:b/>
        </w:rPr>
        <w:t>选择供应商的原则</w:t>
      </w:r>
    </w:p>
    <w:p w:rsidR="00007A06" w:rsidRDefault="002D0525" w:rsidP="00705162">
      <w:pPr>
        <w:numPr>
          <w:ilvl w:val="0"/>
          <w:numId w:val="149"/>
        </w:numPr>
        <w:ind w:firstLine="482"/>
        <w:rPr>
          <w:b/>
        </w:rPr>
      </w:pPr>
      <w:r>
        <w:rPr>
          <w:rFonts w:hint="eastAsia"/>
          <w:b/>
        </w:rPr>
        <w:t>会展企业供应商管理</w:t>
      </w:r>
    </w:p>
    <w:p w:rsidR="00007A06" w:rsidRDefault="002D0525" w:rsidP="00705162">
      <w:pPr>
        <w:numPr>
          <w:ilvl w:val="0"/>
          <w:numId w:val="152"/>
        </w:numPr>
        <w:ind w:firstLine="482"/>
        <w:rPr>
          <w:b/>
        </w:rPr>
      </w:pPr>
      <w:r>
        <w:rPr>
          <w:rFonts w:hint="eastAsia"/>
          <w:b/>
        </w:rPr>
        <w:t>会展企业供应商种类</w:t>
      </w:r>
    </w:p>
    <w:p w:rsidR="00007A06" w:rsidRDefault="002D0525" w:rsidP="00705162">
      <w:pPr>
        <w:numPr>
          <w:ilvl w:val="0"/>
          <w:numId w:val="152"/>
        </w:numPr>
        <w:ind w:firstLine="482"/>
        <w:rPr>
          <w:b/>
        </w:rPr>
      </w:pPr>
      <w:r>
        <w:rPr>
          <w:rFonts w:hint="eastAsia"/>
          <w:b/>
        </w:rPr>
        <w:t>会展供应商分类</w:t>
      </w:r>
    </w:p>
    <w:p w:rsidR="00007A06" w:rsidRDefault="002D0525" w:rsidP="00705162">
      <w:pPr>
        <w:numPr>
          <w:ilvl w:val="0"/>
          <w:numId w:val="153"/>
        </w:numPr>
        <w:ind w:firstLine="480"/>
        <w:rPr>
          <w:bCs/>
        </w:rPr>
      </w:pPr>
      <w:r>
        <w:rPr>
          <w:rFonts w:hint="eastAsia"/>
          <w:bCs/>
        </w:rPr>
        <w:t>伙伴型供应商</w:t>
      </w:r>
    </w:p>
    <w:p w:rsidR="00007A06" w:rsidRDefault="002D0525" w:rsidP="00705162">
      <w:pPr>
        <w:numPr>
          <w:ilvl w:val="0"/>
          <w:numId w:val="153"/>
        </w:numPr>
        <w:ind w:firstLine="480"/>
        <w:rPr>
          <w:bCs/>
        </w:rPr>
      </w:pPr>
      <w:r>
        <w:rPr>
          <w:rFonts w:hint="eastAsia"/>
          <w:bCs/>
        </w:rPr>
        <w:t>优先型供应商</w:t>
      </w:r>
    </w:p>
    <w:p w:rsidR="00007A06" w:rsidRDefault="002D0525" w:rsidP="00705162">
      <w:pPr>
        <w:numPr>
          <w:ilvl w:val="0"/>
          <w:numId w:val="153"/>
        </w:numPr>
        <w:ind w:firstLine="480"/>
        <w:rPr>
          <w:bCs/>
        </w:rPr>
      </w:pPr>
      <w:r>
        <w:rPr>
          <w:rFonts w:hint="eastAsia"/>
          <w:bCs/>
        </w:rPr>
        <w:t>重点型供应商</w:t>
      </w:r>
    </w:p>
    <w:p w:rsidR="00007A06" w:rsidRDefault="002D0525" w:rsidP="00705162">
      <w:pPr>
        <w:numPr>
          <w:ilvl w:val="0"/>
          <w:numId w:val="153"/>
        </w:numPr>
        <w:ind w:firstLine="480"/>
        <w:rPr>
          <w:bCs/>
        </w:rPr>
      </w:pPr>
      <w:r>
        <w:rPr>
          <w:rFonts w:hint="eastAsia"/>
          <w:bCs/>
        </w:rPr>
        <w:t>普通型供应商</w:t>
      </w:r>
    </w:p>
    <w:p w:rsidR="00007A06" w:rsidRDefault="002D0525" w:rsidP="00705162">
      <w:pPr>
        <w:numPr>
          <w:ilvl w:val="0"/>
          <w:numId w:val="152"/>
        </w:numPr>
        <w:ind w:firstLine="482"/>
        <w:rPr>
          <w:b/>
        </w:rPr>
      </w:pPr>
      <w:r>
        <w:rPr>
          <w:rFonts w:hint="eastAsia"/>
          <w:b/>
        </w:rPr>
        <w:t>会展企业对于供应商的评价指标</w:t>
      </w:r>
    </w:p>
    <w:p w:rsidR="00007A06" w:rsidRDefault="002D0525" w:rsidP="00705162">
      <w:pPr>
        <w:numPr>
          <w:ilvl w:val="0"/>
          <w:numId w:val="152"/>
        </w:numPr>
        <w:ind w:firstLine="482"/>
        <w:rPr>
          <w:b/>
        </w:rPr>
      </w:pPr>
      <w:r>
        <w:rPr>
          <w:rFonts w:hint="eastAsia"/>
          <w:b/>
        </w:rPr>
        <w:t>会展企业供应商开发的原则和步骤</w:t>
      </w:r>
    </w:p>
    <w:p w:rsidR="00007A06" w:rsidRDefault="002D0525" w:rsidP="00705162">
      <w:pPr>
        <w:numPr>
          <w:ilvl w:val="0"/>
          <w:numId w:val="154"/>
        </w:numPr>
        <w:ind w:firstLine="480"/>
        <w:rPr>
          <w:bCs/>
        </w:rPr>
      </w:pPr>
      <w:r>
        <w:rPr>
          <w:rFonts w:hint="eastAsia"/>
          <w:bCs/>
        </w:rPr>
        <w:t>供应商开发的原则</w:t>
      </w:r>
    </w:p>
    <w:p w:rsidR="00007A06" w:rsidRDefault="002D0525" w:rsidP="00705162">
      <w:pPr>
        <w:numPr>
          <w:ilvl w:val="0"/>
          <w:numId w:val="154"/>
        </w:numPr>
        <w:ind w:firstLine="480"/>
        <w:rPr>
          <w:bCs/>
        </w:rPr>
      </w:pPr>
      <w:r>
        <w:rPr>
          <w:rFonts w:hint="eastAsia"/>
          <w:bCs/>
        </w:rPr>
        <w:t>供应商开发的步骤</w:t>
      </w:r>
    </w:p>
    <w:p w:rsidR="00007A06" w:rsidRDefault="002D0525" w:rsidP="00705162">
      <w:pPr>
        <w:numPr>
          <w:ilvl w:val="0"/>
          <w:numId w:val="152"/>
        </w:numPr>
        <w:ind w:firstLine="482"/>
        <w:rPr>
          <w:b/>
        </w:rPr>
      </w:pPr>
      <w:r>
        <w:rPr>
          <w:rFonts w:hint="eastAsia"/>
          <w:b/>
        </w:rPr>
        <w:t>对供应商的管理</w:t>
      </w:r>
    </w:p>
    <w:p w:rsidR="00007A06" w:rsidRDefault="002D0525" w:rsidP="00705162">
      <w:pPr>
        <w:numPr>
          <w:ilvl w:val="0"/>
          <w:numId w:val="155"/>
        </w:numPr>
        <w:ind w:firstLine="480"/>
        <w:rPr>
          <w:bCs/>
        </w:rPr>
      </w:pPr>
      <w:r>
        <w:rPr>
          <w:rFonts w:hint="eastAsia"/>
          <w:bCs/>
        </w:rPr>
        <w:t>供应商关系维护</w:t>
      </w:r>
    </w:p>
    <w:p w:rsidR="00007A06" w:rsidRDefault="002D0525" w:rsidP="00705162">
      <w:pPr>
        <w:numPr>
          <w:ilvl w:val="0"/>
          <w:numId w:val="155"/>
        </w:numPr>
        <w:ind w:firstLine="480"/>
        <w:rPr>
          <w:bCs/>
        </w:rPr>
      </w:pPr>
      <w:r>
        <w:rPr>
          <w:rFonts w:hint="eastAsia"/>
          <w:bCs/>
        </w:rPr>
        <w:t>供应商关系提升</w:t>
      </w:r>
    </w:p>
    <w:p w:rsidR="00007A06" w:rsidRDefault="002D0525" w:rsidP="00705162">
      <w:pPr>
        <w:numPr>
          <w:ilvl w:val="0"/>
          <w:numId w:val="155"/>
        </w:numPr>
        <w:ind w:firstLine="480"/>
        <w:rPr>
          <w:bCs/>
        </w:rPr>
      </w:pPr>
      <w:r>
        <w:rPr>
          <w:rFonts w:hint="eastAsia"/>
          <w:bCs/>
        </w:rPr>
        <w:t>供应商关系优化</w:t>
      </w:r>
    </w:p>
    <w:p w:rsidR="00007A06" w:rsidRDefault="002D0525">
      <w:pPr>
        <w:pStyle w:val="3"/>
        <w:numPr>
          <w:ilvl w:val="0"/>
          <w:numId w:val="148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156"/>
        </w:numPr>
        <w:ind w:firstLineChars="0"/>
        <w:rPr>
          <w:bCs/>
        </w:rPr>
      </w:pPr>
      <w:r>
        <w:rPr>
          <w:rFonts w:hint="eastAsia"/>
          <w:bCs/>
        </w:rPr>
        <w:t>会展供应商及供应商管理</w:t>
      </w:r>
    </w:p>
    <w:p w:rsidR="00007A06" w:rsidRDefault="002D0525">
      <w:pPr>
        <w:numPr>
          <w:ilvl w:val="0"/>
          <w:numId w:val="156"/>
        </w:numPr>
        <w:ind w:firstLineChars="0"/>
      </w:pPr>
      <w:r>
        <w:rPr>
          <w:rFonts w:hint="eastAsia"/>
          <w:bCs/>
        </w:rPr>
        <w:t>会展企业供应商管理</w:t>
      </w:r>
    </w:p>
    <w:p w:rsidR="00007A06" w:rsidRDefault="002D0525">
      <w:pPr>
        <w:pStyle w:val="3"/>
        <w:numPr>
          <w:ilvl w:val="0"/>
          <w:numId w:val="148"/>
        </w:numPr>
        <w:ind w:firstLineChars="0"/>
      </w:pPr>
      <w:r>
        <w:rPr>
          <w:rFonts w:hint="eastAsia"/>
        </w:rPr>
        <w:lastRenderedPageBreak/>
        <w:t>考核要求</w:t>
      </w:r>
    </w:p>
    <w:p w:rsidR="00007A06" w:rsidRDefault="002D0525">
      <w:pPr>
        <w:numPr>
          <w:ilvl w:val="0"/>
          <w:numId w:val="157"/>
        </w:numPr>
        <w:ind w:firstLineChars="0"/>
        <w:rPr>
          <w:bCs/>
        </w:rPr>
      </w:pPr>
      <w:r>
        <w:rPr>
          <w:rFonts w:hint="eastAsia"/>
          <w:bCs/>
        </w:rPr>
        <w:t>会展供应商及供应商管理</w:t>
      </w:r>
    </w:p>
    <w:p w:rsidR="00007A06" w:rsidRDefault="002D0525" w:rsidP="00705162">
      <w:pPr>
        <w:numPr>
          <w:ilvl w:val="0"/>
          <w:numId w:val="158"/>
        </w:numPr>
        <w:ind w:left="420" w:firstLine="480"/>
        <w:rPr>
          <w:bCs/>
        </w:rPr>
      </w:pPr>
      <w:r>
        <w:rPr>
          <w:rFonts w:hint="eastAsia"/>
          <w:bCs/>
        </w:rPr>
        <w:t>识记：供应商</w:t>
      </w:r>
    </w:p>
    <w:p w:rsidR="00007A06" w:rsidRDefault="002D0525" w:rsidP="00705162">
      <w:pPr>
        <w:numPr>
          <w:ilvl w:val="0"/>
          <w:numId w:val="158"/>
        </w:numPr>
        <w:ind w:left="420" w:firstLine="480"/>
        <w:rPr>
          <w:bCs/>
        </w:rPr>
      </w:pPr>
      <w:r>
        <w:rPr>
          <w:rFonts w:hint="eastAsia"/>
          <w:bCs/>
        </w:rPr>
        <w:t>领会：供应商选择原则</w:t>
      </w:r>
    </w:p>
    <w:p w:rsidR="00007A06" w:rsidRDefault="002D0525" w:rsidP="00705162">
      <w:pPr>
        <w:numPr>
          <w:ilvl w:val="0"/>
          <w:numId w:val="158"/>
        </w:numPr>
        <w:ind w:left="420" w:firstLine="480"/>
        <w:rPr>
          <w:bCs/>
        </w:rPr>
      </w:pPr>
      <w:r>
        <w:rPr>
          <w:bCs/>
        </w:rPr>
        <w:t>简单应用</w:t>
      </w:r>
      <w:r>
        <w:rPr>
          <w:rFonts w:hint="eastAsia"/>
          <w:bCs/>
        </w:rPr>
        <w:t>：</w:t>
      </w:r>
      <w:r>
        <w:rPr>
          <w:bCs/>
        </w:rPr>
        <w:t>做好</w:t>
      </w:r>
      <w:r>
        <w:rPr>
          <w:rFonts w:hint="eastAsia"/>
          <w:bCs/>
        </w:rPr>
        <w:t>会展</w:t>
      </w:r>
      <w:r>
        <w:rPr>
          <w:bCs/>
        </w:rPr>
        <w:t>供应商管理的基本要求、评价体系和原则</w:t>
      </w:r>
    </w:p>
    <w:p w:rsidR="00007A06" w:rsidRDefault="002D0525">
      <w:pPr>
        <w:numPr>
          <w:ilvl w:val="0"/>
          <w:numId w:val="157"/>
        </w:numPr>
        <w:ind w:firstLineChars="0"/>
        <w:rPr>
          <w:bCs/>
        </w:rPr>
      </w:pPr>
      <w:r>
        <w:rPr>
          <w:rFonts w:hint="eastAsia"/>
          <w:bCs/>
        </w:rPr>
        <w:t>会展企业供应商管理</w:t>
      </w:r>
    </w:p>
    <w:p w:rsidR="00007A06" w:rsidRDefault="002D0525" w:rsidP="00705162">
      <w:pPr>
        <w:numPr>
          <w:ilvl w:val="0"/>
          <w:numId w:val="159"/>
        </w:numPr>
        <w:ind w:leftChars="200" w:left="480" w:firstLine="480"/>
        <w:rPr>
          <w:bCs/>
        </w:rPr>
      </w:pPr>
      <w:r>
        <w:rPr>
          <w:rFonts w:hint="eastAsia"/>
          <w:bCs/>
        </w:rPr>
        <w:t>识记：会展企业供应商</w:t>
      </w:r>
    </w:p>
    <w:p w:rsidR="00007A06" w:rsidRDefault="002D0525" w:rsidP="00705162">
      <w:pPr>
        <w:numPr>
          <w:ilvl w:val="0"/>
          <w:numId w:val="159"/>
        </w:numPr>
        <w:ind w:leftChars="200" w:left="480" w:firstLine="480"/>
        <w:rPr>
          <w:bCs/>
        </w:rPr>
      </w:pPr>
      <w:r>
        <w:rPr>
          <w:rFonts w:hint="eastAsia"/>
          <w:bCs/>
        </w:rPr>
        <w:t>领会：会展企业供应商分类及评价标准</w:t>
      </w:r>
    </w:p>
    <w:p w:rsidR="00007A06" w:rsidRDefault="002D0525" w:rsidP="00705162">
      <w:pPr>
        <w:numPr>
          <w:ilvl w:val="0"/>
          <w:numId w:val="159"/>
        </w:numPr>
        <w:ind w:leftChars="200" w:left="480" w:firstLine="480"/>
        <w:rPr>
          <w:bCs/>
        </w:rPr>
      </w:pPr>
      <w:r>
        <w:rPr>
          <w:rFonts w:hint="eastAsia"/>
          <w:bCs/>
        </w:rPr>
        <w:t>简单应用：会展企业供应商开发的原则和步骤</w:t>
      </w:r>
    </w:p>
    <w:p w:rsidR="00007A06" w:rsidRDefault="002D0525" w:rsidP="00705162">
      <w:pPr>
        <w:numPr>
          <w:ilvl w:val="0"/>
          <w:numId w:val="159"/>
        </w:numPr>
        <w:ind w:leftChars="200" w:left="480" w:firstLine="480"/>
        <w:rPr>
          <w:bCs/>
        </w:rPr>
      </w:pPr>
      <w:r>
        <w:rPr>
          <w:rFonts w:hint="eastAsia"/>
          <w:bCs/>
        </w:rPr>
        <w:t>综合应用：跟踪一次会展活动，了解其供应商管理过程，并进行总结。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会展现场管理</w:t>
      </w:r>
    </w:p>
    <w:p w:rsidR="00007A06" w:rsidRDefault="002D0525">
      <w:pPr>
        <w:pStyle w:val="3"/>
        <w:numPr>
          <w:ilvl w:val="0"/>
          <w:numId w:val="160"/>
        </w:numPr>
        <w:ind w:firstLineChars="0"/>
      </w:pPr>
      <w:r>
        <w:t>学习</w:t>
      </w:r>
      <w:r>
        <w:rPr>
          <w:rFonts w:hint="eastAsia"/>
        </w:rPr>
        <w:t>目</w:t>
      </w:r>
      <w:r>
        <w:t>的和要求</w:t>
      </w:r>
    </w:p>
    <w:p w:rsidR="00007A06" w:rsidRDefault="002D0525" w:rsidP="00705162">
      <w:pPr>
        <w:ind w:firstLine="480"/>
      </w:pPr>
      <w:r>
        <w:t>要求了解和掌握会展管理的开幕式管理、注册入场、其他现场管理</w:t>
      </w:r>
      <w:r>
        <w:rPr>
          <w:rFonts w:hint="eastAsia"/>
        </w:rPr>
        <w:t>；</w:t>
      </w:r>
      <w:r>
        <w:t>掌握会展现场易出现的几种问题。</w:t>
      </w:r>
    </w:p>
    <w:p w:rsidR="00007A06" w:rsidRDefault="002D0525">
      <w:pPr>
        <w:pStyle w:val="3"/>
        <w:numPr>
          <w:ilvl w:val="0"/>
          <w:numId w:val="160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161"/>
        </w:numPr>
        <w:ind w:firstLine="482"/>
        <w:rPr>
          <w:b/>
        </w:rPr>
      </w:pPr>
      <w:r>
        <w:rPr>
          <w:rFonts w:hint="eastAsia"/>
          <w:b/>
        </w:rPr>
        <w:t>会展开幕式管理</w:t>
      </w:r>
    </w:p>
    <w:p w:rsidR="00007A06" w:rsidRDefault="002D0525" w:rsidP="00705162">
      <w:pPr>
        <w:numPr>
          <w:ilvl w:val="0"/>
          <w:numId w:val="162"/>
        </w:numPr>
        <w:ind w:firstLine="482"/>
        <w:rPr>
          <w:b/>
        </w:rPr>
      </w:pPr>
      <w:r>
        <w:rPr>
          <w:rFonts w:hint="eastAsia"/>
          <w:b/>
        </w:rPr>
        <w:t>开幕式参会人员的邀请范围</w:t>
      </w:r>
    </w:p>
    <w:p w:rsidR="00007A06" w:rsidRDefault="002D0525" w:rsidP="00705162">
      <w:pPr>
        <w:numPr>
          <w:ilvl w:val="0"/>
          <w:numId w:val="162"/>
        </w:numPr>
        <w:ind w:firstLine="482"/>
        <w:rPr>
          <w:b/>
        </w:rPr>
      </w:pPr>
      <w:r>
        <w:rPr>
          <w:rFonts w:hint="eastAsia"/>
          <w:b/>
        </w:rPr>
        <w:t>开幕式的时间安排</w:t>
      </w:r>
    </w:p>
    <w:p w:rsidR="00007A06" w:rsidRDefault="002D0525" w:rsidP="00705162">
      <w:pPr>
        <w:numPr>
          <w:ilvl w:val="0"/>
          <w:numId w:val="162"/>
        </w:numPr>
        <w:ind w:firstLine="482"/>
        <w:rPr>
          <w:b/>
        </w:rPr>
      </w:pPr>
      <w:r>
        <w:rPr>
          <w:rFonts w:hint="eastAsia"/>
          <w:b/>
        </w:rPr>
        <w:t>开幕式的筹备工作</w:t>
      </w:r>
    </w:p>
    <w:p w:rsidR="00007A06" w:rsidRDefault="002D0525" w:rsidP="00705162">
      <w:pPr>
        <w:numPr>
          <w:ilvl w:val="0"/>
          <w:numId w:val="162"/>
        </w:numPr>
        <w:ind w:firstLine="482"/>
        <w:rPr>
          <w:b/>
        </w:rPr>
      </w:pPr>
      <w:r>
        <w:rPr>
          <w:rFonts w:hint="eastAsia"/>
          <w:b/>
        </w:rPr>
        <w:t>开幕酒会</w:t>
      </w:r>
    </w:p>
    <w:p w:rsidR="00007A06" w:rsidRDefault="002D0525" w:rsidP="00705162">
      <w:pPr>
        <w:numPr>
          <w:ilvl w:val="0"/>
          <w:numId w:val="161"/>
        </w:numPr>
        <w:ind w:firstLine="482"/>
        <w:rPr>
          <w:b/>
        </w:rPr>
      </w:pPr>
      <w:r>
        <w:rPr>
          <w:rFonts w:hint="eastAsia"/>
          <w:b/>
        </w:rPr>
        <w:t>注册入场及其他现场管理工作</w:t>
      </w:r>
    </w:p>
    <w:p w:rsidR="00007A06" w:rsidRDefault="002D0525" w:rsidP="00705162">
      <w:pPr>
        <w:numPr>
          <w:ilvl w:val="0"/>
          <w:numId w:val="163"/>
        </w:numPr>
        <w:ind w:firstLine="482"/>
        <w:rPr>
          <w:b/>
        </w:rPr>
      </w:pPr>
      <w:r>
        <w:rPr>
          <w:rFonts w:hint="eastAsia"/>
          <w:b/>
        </w:rPr>
        <w:t>注册表</w:t>
      </w:r>
    </w:p>
    <w:p w:rsidR="00007A06" w:rsidRDefault="002D0525" w:rsidP="00705162">
      <w:pPr>
        <w:numPr>
          <w:ilvl w:val="0"/>
          <w:numId w:val="163"/>
        </w:numPr>
        <w:ind w:firstLine="482"/>
        <w:rPr>
          <w:b/>
        </w:rPr>
      </w:pPr>
      <w:r>
        <w:rPr>
          <w:rFonts w:hint="eastAsia"/>
          <w:b/>
        </w:rPr>
        <w:t>观众登记和入场管理</w:t>
      </w:r>
    </w:p>
    <w:p w:rsidR="00007A06" w:rsidRDefault="002D0525" w:rsidP="00705162">
      <w:pPr>
        <w:numPr>
          <w:ilvl w:val="0"/>
          <w:numId w:val="163"/>
        </w:numPr>
        <w:ind w:firstLine="482"/>
        <w:rPr>
          <w:b/>
        </w:rPr>
      </w:pPr>
      <w:r>
        <w:rPr>
          <w:rFonts w:hint="eastAsia"/>
          <w:b/>
        </w:rPr>
        <w:t>参展商的行为管理</w:t>
      </w:r>
    </w:p>
    <w:p w:rsidR="00007A06" w:rsidRDefault="002D0525" w:rsidP="00705162">
      <w:pPr>
        <w:numPr>
          <w:ilvl w:val="0"/>
          <w:numId w:val="163"/>
        </w:numPr>
        <w:ind w:firstLine="482"/>
        <w:rPr>
          <w:b/>
        </w:rPr>
      </w:pPr>
      <w:r>
        <w:rPr>
          <w:rFonts w:hint="eastAsia"/>
          <w:b/>
        </w:rPr>
        <w:t>现场的后勤管理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现场指示牌要明确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公共区域管理有序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lastRenderedPageBreak/>
        <w:t>证件管理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媒体接待与采访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车辆管理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现场计算机设备管理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服务台与留言中心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安全保卫工作指引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参展商和观众投诉处理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会展资料的采集与编写</w:t>
      </w:r>
    </w:p>
    <w:p w:rsidR="00007A06" w:rsidRDefault="002D0525" w:rsidP="00705162">
      <w:pPr>
        <w:numPr>
          <w:ilvl w:val="0"/>
          <w:numId w:val="164"/>
        </w:numPr>
        <w:ind w:firstLine="480"/>
        <w:rPr>
          <w:bCs/>
        </w:rPr>
      </w:pPr>
      <w:r>
        <w:rPr>
          <w:rFonts w:hint="eastAsia"/>
          <w:bCs/>
        </w:rPr>
        <w:t>现场的清洁</w:t>
      </w:r>
    </w:p>
    <w:p w:rsidR="00007A06" w:rsidRDefault="002D0525" w:rsidP="00705162">
      <w:pPr>
        <w:numPr>
          <w:ilvl w:val="0"/>
          <w:numId w:val="163"/>
        </w:numPr>
        <w:ind w:firstLine="482"/>
        <w:rPr>
          <w:b/>
        </w:rPr>
      </w:pPr>
      <w:r>
        <w:rPr>
          <w:rFonts w:hint="eastAsia"/>
          <w:b/>
        </w:rPr>
        <w:t>展览会撤展工作管理</w:t>
      </w:r>
    </w:p>
    <w:p w:rsidR="00007A06" w:rsidRDefault="002D0525" w:rsidP="00705162">
      <w:pPr>
        <w:numPr>
          <w:ilvl w:val="0"/>
          <w:numId w:val="165"/>
        </w:numPr>
        <w:ind w:firstLine="480"/>
        <w:rPr>
          <w:bCs/>
        </w:rPr>
      </w:pPr>
      <w:r>
        <w:rPr>
          <w:rFonts w:hint="eastAsia"/>
          <w:bCs/>
        </w:rPr>
        <w:t>展品的处理</w:t>
      </w:r>
    </w:p>
    <w:p w:rsidR="00007A06" w:rsidRDefault="002D0525" w:rsidP="00705162">
      <w:pPr>
        <w:numPr>
          <w:ilvl w:val="0"/>
          <w:numId w:val="165"/>
        </w:numPr>
        <w:ind w:firstLine="480"/>
        <w:rPr>
          <w:bCs/>
        </w:rPr>
      </w:pPr>
      <w:r>
        <w:rPr>
          <w:rFonts w:hint="eastAsia"/>
          <w:bCs/>
        </w:rPr>
        <w:t>展品的出馆控制</w:t>
      </w:r>
    </w:p>
    <w:p w:rsidR="00007A06" w:rsidRDefault="002D0525" w:rsidP="00705162">
      <w:pPr>
        <w:numPr>
          <w:ilvl w:val="0"/>
          <w:numId w:val="165"/>
        </w:numPr>
        <w:ind w:firstLine="480"/>
        <w:rPr>
          <w:bCs/>
        </w:rPr>
      </w:pPr>
      <w:r>
        <w:rPr>
          <w:rFonts w:hint="eastAsia"/>
          <w:bCs/>
        </w:rPr>
        <w:t>参展商租用展具的退还</w:t>
      </w:r>
    </w:p>
    <w:p w:rsidR="00007A06" w:rsidRDefault="002D0525" w:rsidP="00705162">
      <w:pPr>
        <w:numPr>
          <w:ilvl w:val="0"/>
          <w:numId w:val="165"/>
        </w:numPr>
        <w:ind w:firstLine="480"/>
        <w:rPr>
          <w:bCs/>
        </w:rPr>
      </w:pPr>
      <w:r>
        <w:rPr>
          <w:rFonts w:hint="eastAsia"/>
          <w:bCs/>
        </w:rPr>
        <w:t>展览场地的清洁</w:t>
      </w:r>
    </w:p>
    <w:p w:rsidR="00007A06" w:rsidRDefault="002D0525" w:rsidP="00705162">
      <w:pPr>
        <w:numPr>
          <w:ilvl w:val="0"/>
          <w:numId w:val="165"/>
        </w:numPr>
        <w:ind w:firstLine="480"/>
        <w:rPr>
          <w:bCs/>
        </w:rPr>
      </w:pPr>
      <w:r>
        <w:rPr>
          <w:rFonts w:hint="eastAsia"/>
          <w:bCs/>
        </w:rPr>
        <w:t>撤展的安全工作</w:t>
      </w:r>
    </w:p>
    <w:p w:rsidR="00007A06" w:rsidRDefault="002D0525" w:rsidP="00705162">
      <w:pPr>
        <w:numPr>
          <w:ilvl w:val="0"/>
          <w:numId w:val="161"/>
        </w:numPr>
        <w:ind w:firstLine="482"/>
        <w:rPr>
          <w:b/>
        </w:rPr>
      </w:pPr>
      <w:r>
        <w:rPr>
          <w:rFonts w:hint="eastAsia"/>
          <w:b/>
        </w:rPr>
        <w:t>会展现场突发事件处理</w:t>
      </w:r>
    </w:p>
    <w:p w:rsidR="00007A06" w:rsidRDefault="002D0525" w:rsidP="00705162">
      <w:pPr>
        <w:numPr>
          <w:ilvl w:val="0"/>
          <w:numId w:val="166"/>
        </w:numPr>
        <w:ind w:firstLine="482"/>
        <w:rPr>
          <w:b/>
        </w:rPr>
      </w:pPr>
      <w:r>
        <w:rPr>
          <w:rFonts w:hint="eastAsia"/>
          <w:b/>
        </w:rPr>
        <w:t>认识场馆方负责人</w:t>
      </w:r>
    </w:p>
    <w:p w:rsidR="00007A06" w:rsidRDefault="002D0525" w:rsidP="00705162">
      <w:pPr>
        <w:numPr>
          <w:ilvl w:val="0"/>
          <w:numId w:val="166"/>
        </w:numPr>
        <w:ind w:firstLine="482"/>
        <w:rPr>
          <w:b/>
        </w:rPr>
      </w:pPr>
      <w:r>
        <w:rPr>
          <w:rFonts w:hint="eastAsia"/>
          <w:b/>
        </w:rPr>
        <w:t>事先召开工作协调会议</w:t>
      </w:r>
    </w:p>
    <w:p w:rsidR="00007A06" w:rsidRDefault="002D0525" w:rsidP="00705162">
      <w:pPr>
        <w:numPr>
          <w:ilvl w:val="0"/>
          <w:numId w:val="166"/>
        </w:numPr>
        <w:ind w:firstLine="482"/>
        <w:rPr>
          <w:b/>
        </w:rPr>
      </w:pPr>
      <w:r>
        <w:rPr>
          <w:rFonts w:hint="eastAsia"/>
          <w:b/>
        </w:rPr>
        <w:t>针对问题写总结报告</w:t>
      </w:r>
    </w:p>
    <w:p w:rsidR="00007A06" w:rsidRDefault="002D0525">
      <w:pPr>
        <w:pStyle w:val="3"/>
        <w:numPr>
          <w:ilvl w:val="0"/>
          <w:numId w:val="160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167"/>
        </w:numPr>
        <w:ind w:firstLineChars="0"/>
        <w:rPr>
          <w:bCs/>
        </w:rPr>
      </w:pPr>
      <w:r>
        <w:rPr>
          <w:rFonts w:hint="eastAsia"/>
          <w:bCs/>
        </w:rPr>
        <w:t>会展开幕式管理</w:t>
      </w:r>
    </w:p>
    <w:p w:rsidR="00007A06" w:rsidRDefault="002D0525">
      <w:pPr>
        <w:numPr>
          <w:ilvl w:val="0"/>
          <w:numId w:val="167"/>
        </w:numPr>
        <w:ind w:firstLineChars="0"/>
        <w:rPr>
          <w:bCs/>
        </w:rPr>
      </w:pPr>
      <w:r>
        <w:rPr>
          <w:rFonts w:hint="eastAsia"/>
          <w:bCs/>
        </w:rPr>
        <w:t>注册入场及其他现场管理工作</w:t>
      </w:r>
    </w:p>
    <w:p w:rsidR="00007A06" w:rsidRDefault="002D0525">
      <w:pPr>
        <w:numPr>
          <w:ilvl w:val="0"/>
          <w:numId w:val="167"/>
        </w:numPr>
        <w:ind w:firstLineChars="0"/>
      </w:pPr>
      <w:r>
        <w:rPr>
          <w:rFonts w:hint="eastAsia"/>
          <w:bCs/>
        </w:rPr>
        <w:t>会展现场突发事件处理</w:t>
      </w:r>
    </w:p>
    <w:p w:rsidR="00007A06" w:rsidRDefault="002D0525">
      <w:pPr>
        <w:pStyle w:val="3"/>
        <w:numPr>
          <w:ilvl w:val="0"/>
          <w:numId w:val="160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168"/>
        </w:numPr>
        <w:ind w:firstLineChars="0"/>
        <w:rPr>
          <w:bCs/>
        </w:rPr>
      </w:pPr>
      <w:r>
        <w:rPr>
          <w:rFonts w:hint="eastAsia"/>
          <w:bCs/>
        </w:rPr>
        <w:t>会展开幕式管理</w:t>
      </w:r>
    </w:p>
    <w:p w:rsidR="00007A06" w:rsidRDefault="002D0525" w:rsidP="00705162">
      <w:pPr>
        <w:numPr>
          <w:ilvl w:val="0"/>
          <w:numId w:val="169"/>
        </w:numPr>
        <w:ind w:left="420" w:firstLine="480"/>
        <w:rPr>
          <w:bCs/>
        </w:rPr>
      </w:pPr>
      <w:r>
        <w:rPr>
          <w:rFonts w:hint="eastAsia"/>
          <w:bCs/>
        </w:rPr>
        <w:t>识记：会展开幕式</w:t>
      </w:r>
    </w:p>
    <w:p w:rsidR="00007A06" w:rsidRDefault="002D0525" w:rsidP="00705162">
      <w:pPr>
        <w:numPr>
          <w:ilvl w:val="0"/>
          <w:numId w:val="169"/>
        </w:numPr>
        <w:ind w:left="420" w:firstLine="480"/>
        <w:rPr>
          <w:bCs/>
        </w:rPr>
      </w:pPr>
      <w:r>
        <w:rPr>
          <w:rFonts w:hint="eastAsia"/>
          <w:bCs/>
        </w:rPr>
        <w:t>领会：会展开幕式管理</w:t>
      </w:r>
    </w:p>
    <w:p w:rsidR="00007A06" w:rsidRDefault="002D0525" w:rsidP="00705162">
      <w:pPr>
        <w:numPr>
          <w:ilvl w:val="0"/>
          <w:numId w:val="169"/>
        </w:numPr>
        <w:ind w:left="420" w:firstLine="480"/>
        <w:rPr>
          <w:bCs/>
        </w:rPr>
      </w:pPr>
      <w:r>
        <w:rPr>
          <w:rFonts w:hint="eastAsia"/>
          <w:bCs/>
        </w:rPr>
        <w:t>综合应用：拟定一个开幕式方案</w:t>
      </w:r>
    </w:p>
    <w:p w:rsidR="00007A06" w:rsidRDefault="002D0525">
      <w:pPr>
        <w:numPr>
          <w:ilvl w:val="0"/>
          <w:numId w:val="168"/>
        </w:numPr>
        <w:ind w:firstLineChars="0"/>
        <w:rPr>
          <w:bCs/>
        </w:rPr>
      </w:pPr>
      <w:r>
        <w:rPr>
          <w:rFonts w:hint="eastAsia"/>
          <w:bCs/>
        </w:rPr>
        <w:t>注册入场及其他现场管理工作</w:t>
      </w:r>
    </w:p>
    <w:p w:rsidR="00007A06" w:rsidRDefault="002D0525" w:rsidP="00705162">
      <w:pPr>
        <w:numPr>
          <w:ilvl w:val="0"/>
          <w:numId w:val="170"/>
        </w:numPr>
        <w:ind w:left="420" w:firstLine="480"/>
        <w:rPr>
          <w:bCs/>
        </w:rPr>
      </w:pPr>
      <w:r>
        <w:rPr>
          <w:rFonts w:hint="eastAsia"/>
          <w:bCs/>
        </w:rPr>
        <w:lastRenderedPageBreak/>
        <w:t>识记：注册入场</w:t>
      </w:r>
    </w:p>
    <w:p w:rsidR="00007A06" w:rsidRDefault="002D0525" w:rsidP="00705162">
      <w:pPr>
        <w:numPr>
          <w:ilvl w:val="0"/>
          <w:numId w:val="170"/>
        </w:numPr>
        <w:ind w:left="420" w:firstLine="480"/>
        <w:rPr>
          <w:bCs/>
        </w:rPr>
      </w:pPr>
      <w:r>
        <w:rPr>
          <w:rFonts w:hint="eastAsia"/>
          <w:bCs/>
        </w:rPr>
        <w:t>领会：其他现场管理工作</w:t>
      </w:r>
    </w:p>
    <w:p w:rsidR="00007A06" w:rsidRDefault="002D0525">
      <w:pPr>
        <w:numPr>
          <w:ilvl w:val="0"/>
          <w:numId w:val="168"/>
        </w:numPr>
        <w:ind w:firstLineChars="0"/>
        <w:rPr>
          <w:bCs/>
        </w:rPr>
      </w:pPr>
      <w:r>
        <w:rPr>
          <w:rFonts w:hint="eastAsia"/>
          <w:bCs/>
        </w:rPr>
        <w:t>会展现场突发事件处理</w:t>
      </w:r>
    </w:p>
    <w:p w:rsidR="00007A06" w:rsidRDefault="002D0525" w:rsidP="00705162">
      <w:pPr>
        <w:numPr>
          <w:ilvl w:val="0"/>
          <w:numId w:val="171"/>
        </w:numPr>
        <w:ind w:left="420" w:firstLine="480"/>
        <w:rPr>
          <w:bCs/>
        </w:rPr>
      </w:pPr>
      <w:r>
        <w:rPr>
          <w:rFonts w:hint="eastAsia"/>
          <w:bCs/>
        </w:rPr>
        <w:t>识记：会展现场突发事件</w:t>
      </w:r>
    </w:p>
    <w:p w:rsidR="00007A06" w:rsidRDefault="002D0525" w:rsidP="00705162">
      <w:pPr>
        <w:numPr>
          <w:ilvl w:val="0"/>
          <w:numId w:val="171"/>
        </w:numPr>
        <w:ind w:left="420" w:firstLine="480"/>
        <w:rPr>
          <w:bCs/>
        </w:rPr>
      </w:pPr>
      <w:r>
        <w:rPr>
          <w:rFonts w:hint="eastAsia"/>
          <w:bCs/>
        </w:rPr>
        <w:t>领会：会展现场突发事件处理</w:t>
      </w:r>
    </w:p>
    <w:p w:rsidR="00007A06" w:rsidRDefault="002D0525" w:rsidP="00705162">
      <w:pPr>
        <w:numPr>
          <w:ilvl w:val="0"/>
          <w:numId w:val="171"/>
        </w:numPr>
        <w:ind w:left="420" w:firstLine="480"/>
        <w:rPr>
          <w:bCs/>
        </w:rPr>
      </w:pPr>
      <w:r>
        <w:rPr>
          <w:bCs/>
        </w:rPr>
        <w:t>综合应用</w:t>
      </w:r>
      <w:r>
        <w:rPr>
          <w:rFonts w:hint="eastAsia"/>
          <w:bCs/>
        </w:rPr>
        <w:t>：</w:t>
      </w:r>
      <w:r>
        <w:rPr>
          <w:bCs/>
        </w:rPr>
        <w:t>设计一个会展现场突发事件的处理预案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t>会展风险管理</w:t>
      </w:r>
    </w:p>
    <w:p w:rsidR="00007A06" w:rsidRDefault="002D0525">
      <w:pPr>
        <w:pStyle w:val="3"/>
        <w:numPr>
          <w:ilvl w:val="0"/>
          <w:numId w:val="172"/>
        </w:numPr>
        <w:ind w:firstLineChars="0"/>
      </w:pPr>
      <w:r>
        <w:t>学习的和要求</w:t>
      </w:r>
    </w:p>
    <w:p w:rsidR="00007A06" w:rsidRDefault="002D0525" w:rsidP="00705162">
      <w:pPr>
        <w:ind w:firstLine="480"/>
      </w:pPr>
      <w:r>
        <w:t>要求掌握风险的含义、类型</w:t>
      </w:r>
      <w:r>
        <w:rPr>
          <w:rFonts w:hint="eastAsia"/>
        </w:rPr>
        <w:t>；</w:t>
      </w:r>
      <w:r>
        <w:t>领会会展风险管理的重要性</w:t>
      </w:r>
      <w:r>
        <w:rPr>
          <w:rFonts w:hint="eastAsia"/>
        </w:rPr>
        <w:t>；</w:t>
      </w:r>
      <w:r>
        <w:t>理解会展风险管理的特征、原则和分类</w:t>
      </w:r>
      <w:r>
        <w:rPr>
          <w:rFonts w:hint="eastAsia"/>
        </w:rPr>
        <w:t>；</w:t>
      </w:r>
      <w:r>
        <w:t>掌握会展风险管理方法。</w:t>
      </w:r>
    </w:p>
    <w:p w:rsidR="00007A06" w:rsidRDefault="002D0525">
      <w:pPr>
        <w:pStyle w:val="3"/>
        <w:numPr>
          <w:ilvl w:val="0"/>
          <w:numId w:val="172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173"/>
        </w:numPr>
        <w:ind w:firstLine="482"/>
        <w:rPr>
          <w:b/>
          <w:bCs/>
        </w:rPr>
      </w:pPr>
      <w:r>
        <w:rPr>
          <w:rFonts w:hint="eastAsia"/>
          <w:b/>
        </w:rPr>
        <w:t>会展</w:t>
      </w:r>
      <w:r>
        <w:rPr>
          <w:b/>
          <w:bCs/>
        </w:rPr>
        <w:t>风险管理</w:t>
      </w:r>
      <w:r>
        <w:rPr>
          <w:rFonts w:hint="eastAsia"/>
          <w:b/>
          <w:bCs/>
        </w:rPr>
        <w:t>的主要内容</w:t>
      </w:r>
    </w:p>
    <w:p w:rsidR="00007A06" w:rsidRDefault="002D0525" w:rsidP="00705162">
      <w:pPr>
        <w:numPr>
          <w:ilvl w:val="0"/>
          <w:numId w:val="174"/>
        </w:numPr>
        <w:ind w:firstLine="482"/>
        <w:rPr>
          <w:b/>
          <w:bCs/>
        </w:rPr>
      </w:pPr>
      <w:r>
        <w:rPr>
          <w:rFonts w:hint="eastAsia"/>
          <w:b/>
          <w:bCs/>
        </w:rPr>
        <w:t>会展风险管理的界定</w:t>
      </w:r>
    </w:p>
    <w:p w:rsidR="00007A06" w:rsidRDefault="002D0525" w:rsidP="00705162">
      <w:pPr>
        <w:numPr>
          <w:ilvl w:val="0"/>
          <w:numId w:val="175"/>
        </w:numPr>
        <w:ind w:firstLine="480"/>
      </w:pPr>
      <w:r>
        <w:rPr>
          <w:rFonts w:hint="eastAsia"/>
        </w:rPr>
        <w:t>会展风险的概念</w:t>
      </w:r>
    </w:p>
    <w:p w:rsidR="00007A06" w:rsidRDefault="002D0525" w:rsidP="00705162">
      <w:pPr>
        <w:numPr>
          <w:ilvl w:val="0"/>
          <w:numId w:val="175"/>
        </w:numPr>
        <w:ind w:firstLine="480"/>
      </w:pPr>
      <w:r>
        <w:rPr>
          <w:rFonts w:hint="eastAsia"/>
        </w:rPr>
        <w:t>会展风险管理的特征</w:t>
      </w:r>
    </w:p>
    <w:p w:rsidR="00007A06" w:rsidRDefault="002D0525" w:rsidP="00705162">
      <w:pPr>
        <w:numPr>
          <w:ilvl w:val="0"/>
          <w:numId w:val="174"/>
        </w:numPr>
        <w:ind w:firstLine="482"/>
        <w:rPr>
          <w:b/>
          <w:bCs/>
        </w:rPr>
      </w:pPr>
      <w:r>
        <w:rPr>
          <w:rFonts w:hint="eastAsia"/>
          <w:b/>
          <w:bCs/>
        </w:rPr>
        <w:t>风险管理的必要性</w:t>
      </w:r>
    </w:p>
    <w:p w:rsidR="00007A06" w:rsidRDefault="002D0525" w:rsidP="00705162">
      <w:pPr>
        <w:numPr>
          <w:ilvl w:val="0"/>
          <w:numId w:val="176"/>
        </w:numPr>
        <w:ind w:firstLine="480"/>
      </w:pPr>
      <w:r>
        <w:rPr>
          <w:rFonts w:hint="eastAsia"/>
        </w:rPr>
        <w:t>确保会展如期举行的有效措施</w:t>
      </w:r>
    </w:p>
    <w:p w:rsidR="00007A06" w:rsidRDefault="002D0525" w:rsidP="00705162">
      <w:pPr>
        <w:numPr>
          <w:ilvl w:val="0"/>
          <w:numId w:val="176"/>
        </w:numPr>
        <w:ind w:firstLine="480"/>
      </w:pPr>
      <w:r>
        <w:rPr>
          <w:rFonts w:hint="eastAsia"/>
        </w:rPr>
        <w:t>确保会展安全举办的有力手段</w:t>
      </w:r>
    </w:p>
    <w:p w:rsidR="00007A06" w:rsidRDefault="002D0525" w:rsidP="00705162">
      <w:pPr>
        <w:numPr>
          <w:ilvl w:val="0"/>
          <w:numId w:val="176"/>
        </w:numPr>
        <w:ind w:firstLine="480"/>
      </w:pPr>
      <w:r>
        <w:rPr>
          <w:rFonts w:hint="eastAsia"/>
        </w:rPr>
        <w:t>最大限度地减少会展组织者的损失</w:t>
      </w:r>
    </w:p>
    <w:p w:rsidR="00007A06" w:rsidRDefault="002D0525" w:rsidP="00705162">
      <w:pPr>
        <w:numPr>
          <w:ilvl w:val="0"/>
          <w:numId w:val="176"/>
        </w:numPr>
        <w:ind w:firstLine="480"/>
      </w:pPr>
      <w:r>
        <w:rPr>
          <w:rFonts w:hint="eastAsia"/>
        </w:rPr>
        <w:t>对客户高度负责</w:t>
      </w:r>
    </w:p>
    <w:p w:rsidR="00007A06" w:rsidRDefault="002D0525" w:rsidP="00705162">
      <w:pPr>
        <w:numPr>
          <w:ilvl w:val="0"/>
          <w:numId w:val="174"/>
        </w:numPr>
        <w:ind w:firstLine="482"/>
        <w:rPr>
          <w:b/>
          <w:bCs/>
        </w:rPr>
      </w:pPr>
      <w:r>
        <w:rPr>
          <w:rFonts w:hint="eastAsia"/>
          <w:b/>
          <w:bCs/>
        </w:rPr>
        <w:t>会展风险管理的原则</w:t>
      </w:r>
    </w:p>
    <w:p w:rsidR="00007A06" w:rsidRDefault="002D0525" w:rsidP="00705162">
      <w:pPr>
        <w:numPr>
          <w:ilvl w:val="0"/>
          <w:numId w:val="177"/>
        </w:numPr>
        <w:ind w:firstLine="480"/>
      </w:pPr>
      <w:r>
        <w:rPr>
          <w:rFonts w:hint="eastAsia"/>
        </w:rPr>
        <w:t>经济性原则</w:t>
      </w:r>
    </w:p>
    <w:p w:rsidR="00007A06" w:rsidRDefault="002D0525" w:rsidP="00705162">
      <w:pPr>
        <w:numPr>
          <w:ilvl w:val="0"/>
          <w:numId w:val="177"/>
        </w:numPr>
        <w:ind w:firstLine="480"/>
      </w:pPr>
      <w:r>
        <w:rPr>
          <w:rFonts w:hint="eastAsia"/>
        </w:rPr>
        <w:t>“二战”原则</w:t>
      </w:r>
    </w:p>
    <w:p w:rsidR="00007A06" w:rsidRDefault="002D0525" w:rsidP="00705162">
      <w:pPr>
        <w:numPr>
          <w:ilvl w:val="0"/>
          <w:numId w:val="177"/>
        </w:numPr>
        <w:ind w:firstLine="480"/>
      </w:pPr>
      <w:r>
        <w:rPr>
          <w:rFonts w:hint="eastAsia"/>
        </w:rPr>
        <w:t>社会责任感原则</w:t>
      </w:r>
    </w:p>
    <w:p w:rsidR="00007A06" w:rsidRDefault="002D0525" w:rsidP="00705162">
      <w:pPr>
        <w:numPr>
          <w:ilvl w:val="0"/>
          <w:numId w:val="177"/>
        </w:numPr>
        <w:ind w:firstLine="480"/>
      </w:pPr>
      <w:r>
        <w:rPr>
          <w:rFonts w:hint="eastAsia"/>
        </w:rPr>
        <w:t>满意度原则</w:t>
      </w:r>
    </w:p>
    <w:p w:rsidR="00007A06" w:rsidRDefault="002D0525" w:rsidP="00705162">
      <w:pPr>
        <w:numPr>
          <w:ilvl w:val="0"/>
          <w:numId w:val="177"/>
        </w:numPr>
        <w:ind w:firstLine="480"/>
      </w:pPr>
      <w:r>
        <w:rPr>
          <w:rFonts w:hint="eastAsia"/>
        </w:rPr>
        <w:t>战略目标一致性原则</w:t>
      </w:r>
    </w:p>
    <w:p w:rsidR="00007A06" w:rsidRDefault="002D0525" w:rsidP="00705162">
      <w:pPr>
        <w:numPr>
          <w:ilvl w:val="0"/>
          <w:numId w:val="174"/>
        </w:numPr>
        <w:ind w:firstLine="482"/>
        <w:rPr>
          <w:b/>
          <w:bCs/>
        </w:rPr>
      </w:pPr>
      <w:r>
        <w:rPr>
          <w:rFonts w:hint="eastAsia"/>
          <w:b/>
          <w:bCs/>
        </w:rPr>
        <w:t>会展风险的种类和来源</w:t>
      </w:r>
    </w:p>
    <w:p w:rsidR="00007A06" w:rsidRDefault="002D0525" w:rsidP="00705162">
      <w:pPr>
        <w:numPr>
          <w:ilvl w:val="0"/>
          <w:numId w:val="178"/>
        </w:numPr>
        <w:ind w:firstLine="480"/>
      </w:pPr>
      <w:r>
        <w:rPr>
          <w:rFonts w:hint="eastAsia"/>
        </w:rPr>
        <w:t>系统性风险</w:t>
      </w:r>
    </w:p>
    <w:p w:rsidR="00007A06" w:rsidRDefault="002D0525" w:rsidP="00705162">
      <w:pPr>
        <w:numPr>
          <w:ilvl w:val="0"/>
          <w:numId w:val="178"/>
        </w:numPr>
        <w:ind w:firstLine="480"/>
      </w:pPr>
      <w:r>
        <w:rPr>
          <w:rFonts w:hint="eastAsia"/>
        </w:rPr>
        <w:lastRenderedPageBreak/>
        <w:t>非系统性风险</w:t>
      </w:r>
    </w:p>
    <w:p w:rsidR="00007A06" w:rsidRDefault="002D0525" w:rsidP="00705162">
      <w:pPr>
        <w:numPr>
          <w:ilvl w:val="0"/>
          <w:numId w:val="173"/>
        </w:numPr>
        <w:ind w:firstLine="482"/>
        <w:rPr>
          <w:b/>
        </w:rPr>
      </w:pPr>
      <w:r>
        <w:rPr>
          <w:rFonts w:hint="eastAsia"/>
          <w:b/>
        </w:rPr>
        <w:t>会展风险管理方法</w:t>
      </w:r>
    </w:p>
    <w:p w:rsidR="00007A06" w:rsidRDefault="002D0525" w:rsidP="00705162">
      <w:pPr>
        <w:numPr>
          <w:ilvl w:val="0"/>
          <w:numId w:val="179"/>
        </w:numPr>
        <w:ind w:firstLine="482"/>
        <w:rPr>
          <w:b/>
        </w:rPr>
      </w:pPr>
      <w:r>
        <w:rPr>
          <w:rFonts w:hint="eastAsia"/>
          <w:b/>
        </w:rPr>
        <w:t>会展风险规划</w:t>
      </w:r>
    </w:p>
    <w:p w:rsidR="00007A06" w:rsidRDefault="002D0525" w:rsidP="00705162">
      <w:pPr>
        <w:numPr>
          <w:ilvl w:val="0"/>
          <w:numId w:val="180"/>
        </w:numPr>
        <w:ind w:firstLine="480"/>
        <w:rPr>
          <w:bCs/>
        </w:rPr>
      </w:pPr>
      <w:r>
        <w:rPr>
          <w:rFonts w:hint="eastAsia"/>
          <w:bCs/>
        </w:rPr>
        <w:t>会展风险规划的概念</w:t>
      </w:r>
    </w:p>
    <w:p w:rsidR="00007A06" w:rsidRDefault="002D0525" w:rsidP="00705162">
      <w:pPr>
        <w:numPr>
          <w:ilvl w:val="0"/>
          <w:numId w:val="180"/>
        </w:numPr>
        <w:ind w:firstLine="480"/>
        <w:rPr>
          <w:bCs/>
        </w:rPr>
      </w:pPr>
      <w:r>
        <w:rPr>
          <w:rFonts w:hint="eastAsia"/>
          <w:bCs/>
        </w:rPr>
        <w:t>会展风险管理规划的依据</w:t>
      </w:r>
    </w:p>
    <w:p w:rsidR="00007A06" w:rsidRDefault="002D0525" w:rsidP="00705162">
      <w:pPr>
        <w:numPr>
          <w:ilvl w:val="0"/>
          <w:numId w:val="180"/>
        </w:numPr>
        <w:ind w:firstLine="480"/>
        <w:rPr>
          <w:bCs/>
        </w:rPr>
      </w:pPr>
      <w:r>
        <w:rPr>
          <w:rFonts w:hint="eastAsia"/>
          <w:bCs/>
        </w:rPr>
        <w:t>会展风险管理规划的主要工具和内容</w:t>
      </w:r>
    </w:p>
    <w:p w:rsidR="00007A06" w:rsidRDefault="002D0525" w:rsidP="00705162">
      <w:pPr>
        <w:numPr>
          <w:ilvl w:val="0"/>
          <w:numId w:val="179"/>
        </w:numPr>
        <w:ind w:firstLine="482"/>
        <w:rPr>
          <w:b/>
        </w:rPr>
      </w:pPr>
      <w:r>
        <w:rPr>
          <w:rFonts w:hint="eastAsia"/>
          <w:b/>
        </w:rPr>
        <w:t>会展风险识别</w:t>
      </w:r>
    </w:p>
    <w:p w:rsidR="00007A06" w:rsidRDefault="002D0525" w:rsidP="00705162">
      <w:pPr>
        <w:numPr>
          <w:ilvl w:val="0"/>
          <w:numId w:val="181"/>
        </w:numPr>
        <w:ind w:firstLine="480"/>
        <w:rPr>
          <w:bCs/>
        </w:rPr>
      </w:pPr>
      <w:r>
        <w:rPr>
          <w:rFonts w:hint="eastAsia"/>
          <w:bCs/>
        </w:rPr>
        <w:t>会展风险识别的概念</w:t>
      </w:r>
    </w:p>
    <w:p w:rsidR="00007A06" w:rsidRDefault="002D0525" w:rsidP="00705162">
      <w:pPr>
        <w:numPr>
          <w:ilvl w:val="0"/>
          <w:numId w:val="181"/>
        </w:numPr>
        <w:ind w:firstLine="480"/>
        <w:rPr>
          <w:bCs/>
        </w:rPr>
      </w:pPr>
      <w:r>
        <w:rPr>
          <w:rFonts w:hint="eastAsia"/>
          <w:bCs/>
        </w:rPr>
        <w:t>会展风险识别所使用的工具</w:t>
      </w:r>
    </w:p>
    <w:p w:rsidR="00007A06" w:rsidRDefault="002D0525" w:rsidP="00705162">
      <w:pPr>
        <w:numPr>
          <w:ilvl w:val="0"/>
          <w:numId w:val="179"/>
        </w:numPr>
        <w:ind w:firstLine="482"/>
        <w:rPr>
          <w:b/>
        </w:rPr>
      </w:pPr>
      <w:r>
        <w:rPr>
          <w:rFonts w:hint="eastAsia"/>
          <w:b/>
        </w:rPr>
        <w:t>会展风险估计</w:t>
      </w:r>
    </w:p>
    <w:p w:rsidR="00007A06" w:rsidRDefault="002D0525" w:rsidP="00705162">
      <w:pPr>
        <w:numPr>
          <w:ilvl w:val="0"/>
          <w:numId w:val="182"/>
        </w:numPr>
        <w:ind w:firstLine="480"/>
        <w:rPr>
          <w:bCs/>
        </w:rPr>
      </w:pPr>
      <w:r>
        <w:rPr>
          <w:rFonts w:hint="eastAsia"/>
          <w:bCs/>
        </w:rPr>
        <w:t>会展风险估计的概念</w:t>
      </w:r>
    </w:p>
    <w:p w:rsidR="00007A06" w:rsidRDefault="002D0525" w:rsidP="00705162">
      <w:pPr>
        <w:numPr>
          <w:ilvl w:val="0"/>
          <w:numId w:val="182"/>
        </w:numPr>
        <w:ind w:firstLine="480"/>
        <w:rPr>
          <w:bCs/>
        </w:rPr>
      </w:pPr>
      <w:r>
        <w:rPr>
          <w:rFonts w:hint="eastAsia"/>
          <w:bCs/>
        </w:rPr>
        <w:t>会展风险估计的依据</w:t>
      </w:r>
    </w:p>
    <w:p w:rsidR="00007A06" w:rsidRDefault="002D0525" w:rsidP="00705162">
      <w:pPr>
        <w:numPr>
          <w:ilvl w:val="0"/>
          <w:numId w:val="179"/>
        </w:numPr>
        <w:ind w:firstLine="482"/>
        <w:rPr>
          <w:b/>
        </w:rPr>
      </w:pPr>
      <w:r>
        <w:rPr>
          <w:rFonts w:hint="eastAsia"/>
          <w:b/>
        </w:rPr>
        <w:t>会展风险评价</w:t>
      </w:r>
    </w:p>
    <w:p w:rsidR="00007A06" w:rsidRDefault="002D0525" w:rsidP="00705162">
      <w:pPr>
        <w:numPr>
          <w:ilvl w:val="0"/>
          <w:numId w:val="183"/>
        </w:numPr>
        <w:ind w:firstLine="480"/>
        <w:rPr>
          <w:bCs/>
        </w:rPr>
      </w:pPr>
      <w:r>
        <w:rPr>
          <w:rFonts w:hint="eastAsia"/>
          <w:bCs/>
        </w:rPr>
        <w:t>会展风险评价的概念</w:t>
      </w:r>
    </w:p>
    <w:p w:rsidR="00007A06" w:rsidRDefault="002D0525" w:rsidP="00705162">
      <w:pPr>
        <w:numPr>
          <w:ilvl w:val="0"/>
          <w:numId w:val="183"/>
        </w:numPr>
        <w:ind w:firstLine="480"/>
        <w:rPr>
          <w:bCs/>
        </w:rPr>
      </w:pPr>
      <w:r>
        <w:rPr>
          <w:rFonts w:hint="eastAsia"/>
          <w:bCs/>
        </w:rPr>
        <w:t>风险评价的依据</w:t>
      </w:r>
    </w:p>
    <w:p w:rsidR="00007A06" w:rsidRDefault="002D0525" w:rsidP="00705162">
      <w:pPr>
        <w:numPr>
          <w:ilvl w:val="0"/>
          <w:numId w:val="183"/>
        </w:numPr>
        <w:ind w:firstLine="480"/>
        <w:rPr>
          <w:bCs/>
        </w:rPr>
      </w:pPr>
      <w:r>
        <w:rPr>
          <w:rFonts w:hint="eastAsia"/>
          <w:bCs/>
        </w:rPr>
        <w:t>会展风险评价的常用方法和工具</w:t>
      </w:r>
    </w:p>
    <w:p w:rsidR="00007A06" w:rsidRDefault="002D0525" w:rsidP="00705162">
      <w:pPr>
        <w:numPr>
          <w:ilvl w:val="0"/>
          <w:numId w:val="179"/>
        </w:numPr>
        <w:ind w:firstLine="482"/>
        <w:rPr>
          <w:b/>
        </w:rPr>
      </w:pPr>
      <w:r>
        <w:rPr>
          <w:rFonts w:hint="eastAsia"/>
          <w:b/>
        </w:rPr>
        <w:t>会展风险应对</w:t>
      </w:r>
    </w:p>
    <w:p w:rsidR="00007A06" w:rsidRDefault="002D0525" w:rsidP="00705162">
      <w:pPr>
        <w:numPr>
          <w:ilvl w:val="0"/>
          <w:numId w:val="184"/>
        </w:numPr>
        <w:ind w:firstLine="480"/>
        <w:rPr>
          <w:bCs/>
        </w:rPr>
      </w:pPr>
      <w:r>
        <w:rPr>
          <w:rFonts w:hint="eastAsia"/>
          <w:bCs/>
        </w:rPr>
        <w:t>与主题策划一致</w:t>
      </w:r>
    </w:p>
    <w:p w:rsidR="00007A06" w:rsidRDefault="002D0525" w:rsidP="00705162">
      <w:pPr>
        <w:numPr>
          <w:ilvl w:val="0"/>
          <w:numId w:val="184"/>
        </w:numPr>
        <w:ind w:firstLine="480"/>
        <w:rPr>
          <w:bCs/>
        </w:rPr>
      </w:pPr>
      <w:r>
        <w:rPr>
          <w:rFonts w:hint="eastAsia"/>
          <w:bCs/>
        </w:rPr>
        <w:t>预想的充分现实性</w:t>
      </w:r>
    </w:p>
    <w:p w:rsidR="00007A06" w:rsidRDefault="002D0525" w:rsidP="00705162">
      <w:pPr>
        <w:numPr>
          <w:ilvl w:val="0"/>
          <w:numId w:val="184"/>
        </w:numPr>
        <w:ind w:firstLine="480"/>
        <w:rPr>
          <w:bCs/>
        </w:rPr>
      </w:pPr>
      <w:r>
        <w:rPr>
          <w:rFonts w:hint="eastAsia"/>
          <w:bCs/>
        </w:rPr>
        <w:t>可替代性</w:t>
      </w:r>
    </w:p>
    <w:p w:rsidR="00007A06" w:rsidRDefault="002D0525" w:rsidP="00705162">
      <w:pPr>
        <w:numPr>
          <w:ilvl w:val="0"/>
          <w:numId w:val="184"/>
        </w:numPr>
        <w:ind w:firstLine="480"/>
        <w:rPr>
          <w:bCs/>
        </w:rPr>
      </w:pPr>
      <w:r>
        <w:rPr>
          <w:rFonts w:hint="eastAsia"/>
          <w:bCs/>
        </w:rPr>
        <w:t>可选择性、兼顾时效性与合理性</w:t>
      </w:r>
    </w:p>
    <w:p w:rsidR="00007A06" w:rsidRDefault="002D0525" w:rsidP="00705162">
      <w:pPr>
        <w:numPr>
          <w:ilvl w:val="0"/>
          <w:numId w:val="179"/>
        </w:numPr>
        <w:ind w:firstLine="482"/>
        <w:rPr>
          <w:b/>
        </w:rPr>
      </w:pPr>
      <w:r>
        <w:rPr>
          <w:rFonts w:hint="eastAsia"/>
          <w:b/>
        </w:rPr>
        <w:t>会展风险监控</w:t>
      </w:r>
    </w:p>
    <w:p w:rsidR="00007A06" w:rsidRDefault="002D0525" w:rsidP="00705162">
      <w:pPr>
        <w:numPr>
          <w:ilvl w:val="0"/>
          <w:numId w:val="173"/>
        </w:numPr>
        <w:ind w:firstLine="482"/>
        <w:rPr>
          <w:b/>
        </w:rPr>
      </w:pPr>
      <w:r>
        <w:rPr>
          <w:rFonts w:hint="eastAsia"/>
          <w:b/>
        </w:rPr>
        <w:t>会展风险管理中的沟通策略</w:t>
      </w:r>
    </w:p>
    <w:p w:rsidR="00007A06" w:rsidRDefault="002D0525" w:rsidP="00705162">
      <w:pPr>
        <w:numPr>
          <w:ilvl w:val="0"/>
          <w:numId w:val="185"/>
        </w:numPr>
        <w:ind w:firstLine="482"/>
        <w:rPr>
          <w:b/>
        </w:rPr>
      </w:pPr>
      <w:r>
        <w:rPr>
          <w:rFonts w:hint="eastAsia"/>
          <w:b/>
        </w:rPr>
        <w:t>会展风险管理中的沟通原则</w:t>
      </w:r>
    </w:p>
    <w:p w:rsidR="00007A06" w:rsidRDefault="002D0525" w:rsidP="00705162">
      <w:pPr>
        <w:numPr>
          <w:ilvl w:val="0"/>
          <w:numId w:val="186"/>
        </w:numPr>
        <w:ind w:firstLine="480"/>
        <w:rPr>
          <w:bCs/>
        </w:rPr>
      </w:pPr>
      <w:r>
        <w:rPr>
          <w:rFonts w:hint="eastAsia"/>
          <w:bCs/>
        </w:rPr>
        <w:t>客户第一的原则</w:t>
      </w:r>
    </w:p>
    <w:p w:rsidR="00007A06" w:rsidRDefault="002D0525" w:rsidP="00705162">
      <w:pPr>
        <w:numPr>
          <w:ilvl w:val="0"/>
          <w:numId w:val="186"/>
        </w:numPr>
        <w:ind w:firstLine="480"/>
        <w:rPr>
          <w:bCs/>
        </w:rPr>
      </w:pPr>
      <w:r>
        <w:rPr>
          <w:rFonts w:hint="eastAsia"/>
          <w:bCs/>
        </w:rPr>
        <w:t>着眼于长远发展的原则</w:t>
      </w:r>
    </w:p>
    <w:p w:rsidR="00007A06" w:rsidRDefault="002D0525" w:rsidP="00705162">
      <w:pPr>
        <w:numPr>
          <w:ilvl w:val="0"/>
          <w:numId w:val="186"/>
        </w:numPr>
        <w:ind w:firstLine="480"/>
        <w:rPr>
          <w:bCs/>
        </w:rPr>
      </w:pPr>
      <w:r>
        <w:rPr>
          <w:rFonts w:hint="eastAsia"/>
          <w:bCs/>
        </w:rPr>
        <w:t>掌握对外信息发布主动权的原则</w:t>
      </w:r>
    </w:p>
    <w:p w:rsidR="00007A06" w:rsidRDefault="002D0525" w:rsidP="00705162">
      <w:pPr>
        <w:numPr>
          <w:ilvl w:val="0"/>
          <w:numId w:val="186"/>
        </w:numPr>
        <w:ind w:firstLine="480"/>
        <w:rPr>
          <w:bCs/>
        </w:rPr>
      </w:pPr>
      <w:r>
        <w:rPr>
          <w:rFonts w:hint="eastAsia"/>
          <w:bCs/>
        </w:rPr>
        <w:t>利于统一行动方案执行的原则</w:t>
      </w:r>
    </w:p>
    <w:p w:rsidR="00007A06" w:rsidRDefault="002D0525" w:rsidP="00705162">
      <w:pPr>
        <w:numPr>
          <w:ilvl w:val="0"/>
          <w:numId w:val="185"/>
        </w:numPr>
        <w:ind w:firstLine="482"/>
        <w:rPr>
          <w:b/>
        </w:rPr>
      </w:pPr>
      <w:r>
        <w:rPr>
          <w:rFonts w:hint="eastAsia"/>
          <w:b/>
        </w:rPr>
        <w:t>风险管理中的内部沟通</w:t>
      </w:r>
    </w:p>
    <w:p w:rsidR="00007A06" w:rsidRDefault="002D0525" w:rsidP="00705162">
      <w:pPr>
        <w:numPr>
          <w:ilvl w:val="0"/>
          <w:numId w:val="185"/>
        </w:numPr>
        <w:ind w:firstLine="482"/>
        <w:rPr>
          <w:b/>
        </w:rPr>
      </w:pPr>
      <w:r>
        <w:rPr>
          <w:rFonts w:hint="eastAsia"/>
          <w:b/>
        </w:rPr>
        <w:lastRenderedPageBreak/>
        <w:t>风险管理中的媒体策略</w:t>
      </w:r>
    </w:p>
    <w:p w:rsidR="00007A06" w:rsidRDefault="002D0525" w:rsidP="00705162">
      <w:pPr>
        <w:numPr>
          <w:ilvl w:val="0"/>
          <w:numId w:val="173"/>
        </w:numPr>
        <w:ind w:firstLine="482"/>
        <w:rPr>
          <w:b/>
        </w:rPr>
      </w:pPr>
      <w:r>
        <w:rPr>
          <w:rFonts w:hint="eastAsia"/>
          <w:b/>
        </w:rPr>
        <w:t>会展保险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展品保险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观众意外伤害保险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策划人责任险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会展设备安装与拆卸工程保险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展品与物资往返运输保险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会展融资信用保险</w:t>
      </w:r>
    </w:p>
    <w:p w:rsidR="00007A06" w:rsidRDefault="002D0525" w:rsidP="00705162">
      <w:pPr>
        <w:numPr>
          <w:ilvl w:val="0"/>
          <w:numId w:val="187"/>
        </w:numPr>
        <w:ind w:firstLine="482"/>
        <w:rPr>
          <w:b/>
        </w:rPr>
      </w:pPr>
      <w:r>
        <w:rPr>
          <w:rFonts w:hint="eastAsia"/>
          <w:b/>
        </w:rPr>
        <w:t>会展取消或延迟保险</w:t>
      </w:r>
    </w:p>
    <w:p w:rsidR="00007A06" w:rsidRDefault="002D0525">
      <w:pPr>
        <w:pStyle w:val="3"/>
        <w:numPr>
          <w:ilvl w:val="0"/>
          <w:numId w:val="172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188"/>
        </w:numPr>
        <w:ind w:firstLineChars="0"/>
        <w:rPr>
          <w:bCs/>
        </w:rPr>
      </w:pPr>
      <w:r>
        <w:rPr>
          <w:rFonts w:hint="eastAsia"/>
          <w:bCs/>
        </w:rPr>
        <w:t>会展</w:t>
      </w:r>
      <w:r>
        <w:rPr>
          <w:bCs/>
        </w:rPr>
        <w:t>风险管理</w:t>
      </w:r>
      <w:r>
        <w:rPr>
          <w:rFonts w:hint="eastAsia"/>
          <w:bCs/>
        </w:rPr>
        <w:t>的主要内容</w:t>
      </w:r>
    </w:p>
    <w:p w:rsidR="00007A06" w:rsidRDefault="002D0525">
      <w:pPr>
        <w:numPr>
          <w:ilvl w:val="0"/>
          <w:numId w:val="188"/>
        </w:numPr>
        <w:ind w:firstLineChars="0"/>
        <w:rPr>
          <w:bCs/>
        </w:rPr>
      </w:pPr>
      <w:r>
        <w:rPr>
          <w:rFonts w:hint="eastAsia"/>
          <w:bCs/>
        </w:rPr>
        <w:t>会展风险管理方法</w:t>
      </w:r>
    </w:p>
    <w:p w:rsidR="00007A06" w:rsidRDefault="002D0525">
      <w:pPr>
        <w:numPr>
          <w:ilvl w:val="0"/>
          <w:numId w:val="188"/>
        </w:numPr>
        <w:ind w:firstLineChars="0"/>
        <w:rPr>
          <w:bCs/>
        </w:rPr>
      </w:pPr>
      <w:r>
        <w:rPr>
          <w:rFonts w:hint="eastAsia"/>
          <w:bCs/>
        </w:rPr>
        <w:t>会展风险管理中的沟通策略</w:t>
      </w:r>
    </w:p>
    <w:p w:rsidR="00007A06" w:rsidRDefault="002D0525">
      <w:pPr>
        <w:numPr>
          <w:ilvl w:val="0"/>
          <w:numId w:val="188"/>
        </w:numPr>
        <w:ind w:firstLineChars="0"/>
      </w:pPr>
      <w:r>
        <w:rPr>
          <w:rFonts w:hint="eastAsia"/>
          <w:bCs/>
        </w:rPr>
        <w:t>会展保险</w:t>
      </w:r>
    </w:p>
    <w:p w:rsidR="00007A06" w:rsidRDefault="002D0525">
      <w:pPr>
        <w:pStyle w:val="3"/>
        <w:numPr>
          <w:ilvl w:val="0"/>
          <w:numId w:val="172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189"/>
        </w:numPr>
        <w:ind w:firstLineChars="0"/>
        <w:rPr>
          <w:bCs/>
        </w:rPr>
      </w:pPr>
      <w:r>
        <w:rPr>
          <w:rFonts w:hint="eastAsia"/>
          <w:bCs/>
        </w:rPr>
        <w:t>会展</w:t>
      </w:r>
      <w:r>
        <w:rPr>
          <w:bCs/>
        </w:rPr>
        <w:t>风险管理</w:t>
      </w:r>
      <w:r>
        <w:rPr>
          <w:rFonts w:hint="eastAsia"/>
          <w:bCs/>
        </w:rPr>
        <w:t>的主要内容</w:t>
      </w:r>
    </w:p>
    <w:p w:rsidR="00007A06" w:rsidRDefault="002D0525" w:rsidP="00705162">
      <w:pPr>
        <w:numPr>
          <w:ilvl w:val="0"/>
          <w:numId w:val="190"/>
        </w:numPr>
        <w:ind w:left="420" w:firstLine="480"/>
        <w:rPr>
          <w:bCs/>
        </w:rPr>
      </w:pPr>
      <w:r>
        <w:rPr>
          <w:rFonts w:hint="eastAsia"/>
          <w:bCs/>
        </w:rPr>
        <w:t>识记：会展</w:t>
      </w:r>
      <w:r>
        <w:rPr>
          <w:bCs/>
        </w:rPr>
        <w:t>风险</w:t>
      </w:r>
      <w:r>
        <w:rPr>
          <w:rFonts w:hint="eastAsia"/>
          <w:bCs/>
        </w:rPr>
        <w:t>的定义、特征</w:t>
      </w:r>
    </w:p>
    <w:p w:rsidR="00007A06" w:rsidRDefault="002D0525" w:rsidP="00705162">
      <w:pPr>
        <w:numPr>
          <w:ilvl w:val="0"/>
          <w:numId w:val="190"/>
        </w:numPr>
        <w:ind w:left="420" w:firstLine="480"/>
        <w:rPr>
          <w:bCs/>
        </w:rPr>
      </w:pPr>
      <w:r>
        <w:rPr>
          <w:rFonts w:hint="eastAsia"/>
          <w:bCs/>
        </w:rPr>
        <w:t>领会：会展</w:t>
      </w:r>
      <w:r>
        <w:rPr>
          <w:bCs/>
        </w:rPr>
        <w:t>风险管理</w:t>
      </w:r>
      <w:r>
        <w:rPr>
          <w:rFonts w:hint="eastAsia"/>
          <w:bCs/>
        </w:rPr>
        <w:t>原则</w:t>
      </w:r>
    </w:p>
    <w:p w:rsidR="00007A06" w:rsidRDefault="002D0525" w:rsidP="00705162">
      <w:pPr>
        <w:numPr>
          <w:ilvl w:val="0"/>
          <w:numId w:val="190"/>
        </w:numPr>
        <w:ind w:left="420" w:firstLine="480"/>
        <w:rPr>
          <w:bCs/>
        </w:rPr>
      </w:pPr>
      <w:r>
        <w:rPr>
          <w:rFonts w:hint="eastAsia"/>
          <w:bCs/>
        </w:rPr>
        <w:t>简单应用：会展</w:t>
      </w:r>
      <w:r>
        <w:rPr>
          <w:bCs/>
        </w:rPr>
        <w:t>风险管理</w:t>
      </w:r>
      <w:r>
        <w:rPr>
          <w:rFonts w:hint="eastAsia"/>
          <w:bCs/>
        </w:rPr>
        <w:t>的必要性</w:t>
      </w:r>
    </w:p>
    <w:p w:rsidR="00007A06" w:rsidRDefault="002D0525">
      <w:pPr>
        <w:numPr>
          <w:ilvl w:val="0"/>
          <w:numId w:val="189"/>
        </w:numPr>
        <w:ind w:firstLineChars="0"/>
        <w:rPr>
          <w:bCs/>
        </w:rPr>
      </w:pPr>
      <w:r>
        <w:rPr>
          <w:rFonts w:hint="eastAsia"/>
          <w:bCs/>
        </w:rPr>
        <w:t>会展风险管理方法</w:t>
      </w:r>
    </w:p>
    <w:p w:rsidR="00007A06" w:rsidRDefault="002D0525" w:rsidP="00705162">
      <w:pPr>
        <w:numPr>
          <w:ilvl w:val="0"/>
          <w:numId w:val="191"/>
        </w:numPr>
        <w:ind w:left="420" w:firstLine="480"/>
        <w:rPr>
          <w:bCs/>
        </w:rPr>
      </w:pPr>
      <w:r>
        <w:rPr>
          <w:rFonts w:hint="eastAsia"/>
          <w:bCs/>
        </w:rPr>
        <w:t>识记：会展</w:t>
      </w:r>
      <w:r>
        <w:rPr>
          <w:bCs/>
        </w:rPr>
        <w:t>风险管理</w:t>
      </w:r>
      <w:r>
        <w:rPr>
          <w:rFonts w:hint="eastAsia"/>
          <w:bCs/>
        </w:rPr>
        <w:t>方法</w:t>
      </w:r>
    </w:p>
    <w:p w:rsidR="00007A06" w:rsidRDefault="002D0525">
      <w:pPr>
        <w:numPr>
          <w:ilvl w:val="0"/>
          <w:numId w:val="189"/>
        </w:numPr>
        <w:ind w:firstLineChars="0"/>
        <w:rPr>
          <w:bCs/>
        </w:rPr>
      </w:pPr>
      <w:r>
        <w:rPr>
          <w:rFonts w:hint="eastAsia"/>
          <w:bCs/>
        </w:rPr>
        <w:t>会展风险管理中的沟通策略</w:t>
      </w:r>
    </w:p>
    <w:p w:rsidR="00007A06" w:rsidRDefault="002D0525" w:rsidP="00705162">
      <w:pPr>
        <w:numPr>
          <w:ilvl w:val="0"/>
          <w:numId w:val="192"/>
        </w:numPr>
        <w:ind w:left="420" w:firstLine="480"/>
        <w:rPr>
          <w:bCs/>
        </w:rPr>
      </w:pPr>
      <w:r>
        <w:rPr>
          <w:rFonts w:hint="eastAsia"/>
          <w:bCs/>
        </w:rPr>
        <w:t>识记：会展风险管理中的沟通原则</w:t>
      </w:r>
    </w:p>
    <w:p w:rsidR="00007A06" w:rsidRDefault="002D0525">
      <w:pPr>
        <w:numPr>
          <w:ilvl w:val="0"/>
          <w:numId w:val="189"/>
        </w:numPr>
        <w:ind w:firstLineChars="0"/>
        <w:rPr>
          <w:bCs/>
        </w:rPr>
      </w:pPr>
      <w:r>
        <w:rPr>
          <w:rFonts w:hint="eastAsia"/>
          <w:bCs/>
        </w:rPr>
        <w:t>会展保险</w:t>
      </w:r>
    </w:p>
    <w:p w:rsidR="00007A06" w:rsidRDefault="002D0525" w:rsidP="00705162">
      <w:pPr>
        <w:numPr>
          <w:ilvl w:val="0"/>
          <w:numId w:val="193"/>
        </w:numPr>
        <w:ind w:left="420" w:firstLine="480"/>
        <w:rPr>
          <w:bCs/>
        </w:rPr>
      </w:pPr>
      <w:r>
        <w:rPr>
          <w:rFonts w:hint="eastAsia"/>
          <w:bCs/>
        </w:rPr>
        <w:t>识记：会展保险</w:t>
      </w:r>
    </w:p>
    <w:p w:rsidR="00007A06" w:rsidRDefault="002D0525" w:rsidP="00705162">
      <w:pPr>
        <w:numPr>
          <w:ilvl w:val="0"/>
          <w:numId w:val="193"/>
        </w:numPr>
        <w:ind w:left="420" w:firstLine="480"/>
        <w:rPr>
          <w:bCs/>
        </w:rPr>
      </w:pPr>
      <w:r>
        <w:rPr>
          <w:rFonts w:hint="eastAsia"/>
          <w:bCs/>
        </w:rPr>
        <w:t>综合应用：试模拟一个会展案例，并简要给出会展风险管理预案</w:t>
      </w:r>
    </w:p>
    <w:p w:rsidR="00007A06" w:rsidRPr="0079213E" w:rsidRDefault="002D0525">
      <w:pPr>
        <w:pStyle w:val="2"/>
        <w:numPr>
          <w:ilvl w:val="0"/>
          <w:numId w:val="2"/>
        </w:numPr>
        <w:ind w:firstLineChars="0"/>
        <w:rPr>
          <w:rFonts w:ascii="楷体_GB2312" w:eastAsia="楷体_GB2312"/>
        </w:rPr>
      </w:pPr>
      <w:r w:rsidRPr="0079213E">
        <w:rPr>
          <w:rFonts w:ascii="楷体_GB2312" w:eastAsia="楷体_GB2312" w:hint="eastAsia"/>
        </w:rPr>
        <w:lastRenderedPageBreak/>
        <w:t>会展评估</w:t>
      </w:r>
    </w:p>
    <w:p w:rsidR="00007A06" w:rsidRDefault="002D0525">
      <w:pPr>
        <w:pStyle w:val="3"/>
        <w:numPr>
          <w:ilvl w:val="0"/>
          <w:numId w:val="194"/>
        </w:numPr>
        <w:ind w:firstLineChars="0"/>
      </w:pPr>
      <w:r>
        <w:t>学习目的和要求</w:t>
      </w:r>
    </w:p>
    <w:p w:rsidR="00007A06" w:rsidRDefault="002D0525" w:rsidP="00705162">
      <w:pPr>
        <w:ind w:firstLine="480"/>
      </w:pPr>
      <w:r>
        <w:t>要求掌握会展评估的含义、价值</w:t>
      </w:r>
      <w:r>
        <w:t>;</w:t>
      </w:r>
      <w:r>
        <w:t>理解会展评估的意义</w:t>
      </w:r>
      <w:r>
        <w:t>;</w:t>
      </w:r>
      <w:r>
        <w:t>了解会展评估的类型与内容。</w:t>
      </w:r>
    </w:p>
    <w:p w:rsidR="00007A06" w:rsidRDefault="002D0525">
      <w:pPr>
        <w:pStyle w:val="3"/>
        <w:numPr>
          <w:ilvl w:val="0"/>
          <w:numId w:val="194"/>
        </w:numPr>
        <w:ind w:firstLineChars="0"/>
      </w:pPr>
      <w:r>
        <w:t>课程内容</w:t>
      </w:r>
    </w:p>
    <w:p w:rsidR="00007A06" w:rsidRDefault="002D0525" w:rsidP="00705162">
      <w:pPr>
        <w:numPr>
          <w:ilvl w:val="0"/>
          <w:numId w:val="195"/>
        </w:numPr>
        <w:ind w:firstLine="482"/>
        <w:rPr>
          <w:b/>
        </w:rPr>
      </w:pPr>
      <w:r>
        <w:rPr>
          <w:rFonts w:hint="eastAsia"/>
          <w:b/>
        </w:rPr>
        <w:t>会展评估概述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什么是会展评估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会展评估的意义</w:t>
      </w:r>
    </w:p>
    <w:p w:rsidR="00007A06" w:rsidRDefault="002D0525" w:rsidP="00705162">
      <w:pPr>
        <w:numPr>
          <w:ilvl w:val="0"/>
          <w:numId w:val="197"/>
        </w:numPr>
        <w:ind w:firstLine="480"/>
        <w:rPr>
          <w:bCs/>
        </w:rPr>
      </w:pPr>
      <w:r>
        <w:rPr>
          <w:rFonts w:hint="eastAsia"/>
          <w:bCs/>
        </w:rPr>
        <w:t>有利于会展主办单位的健康运作</w:t>
      </w:r>
    </w:p>
    <w:p w:rsidR="00007A06" w:rsidRDefault="002D0525" w:rsidP="00705162">
      <w:pPr>
        <w:numPr>
          <w:ilvl w:val="0"/>
          <w:numId w:val="197"/>
        </w:numPr>
        <w:ind w:firstLine="480"/>
        <w:rPr>
          <w:bCs/>
        </w:rPr>
      </w:pPr>
      <w:r>
        <w:rPr>
          <w:rFonts w:hint="eastAsia"/>
          <w:bCs/>
        </w:rPr>
        <w:t>有利于得到更为客观的结果</w:t>
      </w:r>
    </w:p>
    <w:p w:rsidR="00007A06" w:rsidRDefault="002D0525" w:rsidP="00705162">
      <w:pPr>
        <w:numPr>
          <w:ilvl w:val="0"/>
          <w:numId w:val="197"/>
        </w:numPr>
        <w:ind w:firstLine="480"/>
        <w:rPr>
          <w:bCs/>
        </w:rPr>
      </w:pPr>
      <w:r>
        <w:rPr>
          <w:rFonts w:hint="eastAsia"/>
          <w:bCs/>
        </w:rPr>
        <w:t>有利于参展单位更好地进行选择</w:t>
      </w:r>
    </w:p>
    <w:p w:rsidR="00007A06" w:rsidRDefault="002D0525" w:rsidP="00705162">
      <w:pPr>
        <w:numPr>
          <w:ilvl w:val="0"/>
          <w:numId w:val="197"/>
        </w:numPr>
        <w:ind w:firstLine="480"/>
        <w:rPr>
          <w:bCs/>
        </w:rPr>
      </w:pPr>
      <w:r>
        <w:rPr>
          <w:rFonts w:hint="eastAsia"/>
          <w:bCs/>
        </w:rPr>
        <w:t>有利于会展行业管理机构管理</w:t>
      </w:r>
    </w:p>
    <w:p w:rsidR="00007A06" w:rsidRDefault="002D0525" w:rsidP="00705162">
      <w:pPr>
        <w:numPr>
          <w:ilvl w:val="0"/>
          <w:numId w:val="197"/>
        </w:numPr>
        <w:ind w:firstLine="480"/>
        <w:rPr>
          <w:bCs/>
        </w:rPr>
      </w:pPr>
      <w:r>
        <w:rPr>
          <w:rFonts w:hint="eastAsia"/>
          <w:bCs/>
        </w:rPr>
        <w:t>有利于净化会展市场</w:t>
      </w:r>
    </w:p>
    <w:p w:rsidR="00007A06" w:rsidRDefault="002D0525" w:rsidP="00705162">
      <w:pPr>
        <w:numPr>
          <w:ilvl w:val="0"/>
          <w:numId w:val="197"/>
        </w:numPr>
        <w:ind w:firstLine="480"/>
        <w:rPr>
          <w:bCs/>
        </w:rPr>
      </w:pPr>
      <w:r>
        <w:rPr>
          <w:rFonts w:hint="eastAsia"/>
          <w:bCs/>
        </w:rPr>
        <w:t>有利于我国会展业的健康发展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会展评估的目的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会展评估的主体和客体</w:t>
      </w:r>
    </w:p>
    <w:p w:rsidR="00007A06" w:rsidRDefault="002D0525" w:rsidP="00705162">
      <w:pPr>
        <w:numPr>
          <w:ilvl w:val="0"/>
          <w:numId w:val="198"/>
        </w:numPr>
        <w:ind w:firstLine="480"/>
        <w:rPr>
          <w:bCs/>
        </w:rPr>
      </w:pPr>
      <w:r>
        <w:rPr>
          <w:rFonts w:hint="eastAsia"/>
          <w:bCs/>
        </w:rPr>
        <w:t>会展评估的主体</w:t>
      </w:r>
    </w:p>
    <w:p w:rsidR="00007A06" w:rsidRDefault="002D0525" w:rsidP="00705162">
      <w:pPr>
        <w:numPr>
          <w:ilvl w:val="0"/>
          <w:numId w:val="198"/>
        </w:numPr>
        <w:ind w:firstLine="480"/>
        <w:rPr>
          <w:bCs/>
        </w:rPr>
      </w:pPr>
      <w:r>
        <w:rPr>
          <w:rFonts w:hint="eastAsia"/>
          <w:bCs/>
        </w:rPr>
        <w:t>会展评估的客体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会展评估的内容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会展评估的程序</w:t>
      </w:r>
    </w:p>
    <w:p w:rsidR="00007A06" w:rsidRDefault="002D0525" w:rsidP="00705162">
      <w:pPr>
        <w:numPr>
          <w:ilvl w:val="0"/>
          <w:numId w:val="196"/>
        </w:numPr>
        <w:ind w:firstLine="482"/>
        <w:rPr>
          <w:b/>
        </w:rPr>
      </w:pPr>
      <w:r>
        <w:rPr>
          <w:rFonts w:hint="eastAsia"/>
          <w:b/>
        </w:rPr>
        <w:t>评估结论</w:t>
      </w:r>
    </w:p>
    <w:p w:rsidR="00007A06" w:rsidRDefault="002D0525" w:rsidP="00705162">
      <w:pPr>
        <w:numPr>
          <w:ilvl w:val="0"/>
          <w:numId w:val="199"/>
        </w:numPr>
        <w:ind w:firstLine="480"/>
        <w:rPr>
          <w:bCs/>
        </w:rPr>
      </w:pPr>
      <w:r>
        <w:rPr>
          <w:rFonts w:hint="eastAsia"/>
          <w:bCs/>
        </w:rPr>
        <w:t>评估的背景和目的</w:t>
      </w:r>
    </w:p>
    <w:p w:rsidR="00007A06" w:rsidRDefault="002D0525" w:rsidP="00705162">
      <w:pPr>
        <w:numPr>
          <w:ilvl w:val="0"/>
          <w:numId w:val="199"/>
        </w:numPr>
        <w:ind w:firstLine="480"/>
        <w:rPr>
          <w:bCs/>
        </w:rPr>
      </w:pPr>
      <w:r>
        <w:rPr>
          <w:rFonts w:hint="eastAsia"/>
          <w:bCs/>
        </w:rPr>
        <w:t>评估内容</w:t>
      </w:r>
    </w:p>
    <w:p w:rsidR="00007A06" w:rsidRDefault="002D0525" w:rsidP="00705162">
      <w:pPr>
        <w:numPr>
          <w:ilvl w:val="0"/>
          <w:numId w:val="199"/>
        </w:numPr>
        <w:ind w:firstLine="480"/>
        <w:rPr>
          <w:bCs/>
        </w:rPr>
      </w:pPr>
      <w:r>
        <w:rPr>
          <w:rFonts w:hint="eastAsia"/>
          <w:bCs/>
        </w:rPr>
        <w:t>评估结果</w:t>
      </w:r>
    </w:p>
    <w:p w:rsidR="00007A06" w:rsidRDefault="002D0525" w:rsidP="00705162">
      <w:pPr>
        <w:numPr>
          <w:ilvl w:val="0"/>
          <w:numId w:val="199"/>
        </w:numPr>
        <w:ind w:firstLine="480"/>
        <w:rPr>
          <w:bCs/>
        </w:rPr>
      </w:pPr>
      <w:r>
        <w:rPr>
          <w:rFonts w:hint="eastAsia"/>
          <w:bCs/>
        </w:rPr>
        <w:t>结论和建议</w:t>
      </w:r>
    </w:p>
    <w:p w:rsidR="00007A06" w:rsidRDefault="002D0525" w:rsidP="00705162">
      <w:pPr>
        <w:numPr>
          <w:ilvl w:val="0"/>
          <w:numId w:val="195"/>
        </w:numPr>
        <w:ind w:firstLine="482"/>
        <w:rPr>
          <w:b/>
        </w:rPr>
      </w:pPr>
      <w:r>
        <w:rPr>
          <w:rFonts w:hint="eastAsia"/>
          <w:b/>
        </w:rPr>
        <w:t>会展评估的类型与内容</w:t>
      </w:r>
    </w:p>
    <w:p w:rsidR="00007A06" w:rsidRDefault="002D0525" w:rsidP="00705162">
      <w:pPr>
        <w:numPr>
          <w:ilvl w:val="0"/>
          <w:numId w:val="200"/>
        </w:numPr>
        <w:ind w:firstLine="482"/>
        <w:rPr>
          <w:b/>
        </w:rPr>
      </w:pPr>
      <w:r>
        <w:rPr>
          <w:rFonts w:hint="eastAsia"/>
          <w:b/>
        </w:rPr>
        <w:t>组展商会展评估</w:t>
      </w:r>
    </w:p>
    <w:p w:rsidR="00007A06" w:rsidRDefault="002D0525" w:rsidP="00705162">
      <w:pPr>
        <w:numPr>
          <w:ilvl w:val="0"/>
          <w:numId w:val="201"/>
        </w:numPr>
        <w:ind w:firstLine="480"/>
        <w:rPr>
          <w:bCs/>
        </w:rPr>
      </w:pPr>
      <w:r>
        <w:rPr>
          <w:rFonts w:hint="eastAsia"/>
          <w:bCs/>
        </w:rPr>
        <w:t>展览的整体情况</w:t>
      </w:r>
    </w:p>
    <w:p w:rsidR="00007A06" w:rsidRDefault="002D0525" w:rsidP="00705162">
      <w:pPr>
        <w:numPr>
          <w:ilvl w:val="0"/>
          <w:numId w:val="201"/>
        </w:numPr>
        <w:ind w:firstLine="480"/>
        <w:rPr>
          <w:bCs/>
        </w:rPr>
      </w:pPr>
      <w:r>
        <w:rPr>
          <w:rFonts w:hint="eastAsia"/>
          <w:bCs/>
        </w:rPr>
        <w:lastRenderedPageBreak/>
        <w:t>参展商</w:t>
      </w:r>
    </w:p>
    <w:p w:rsidR="00007A06" w:rsidRDefault="002D0525" w:rsidP="00705162">
      <w:pPr>
        <w:numPr>
          <w:ilvl w:val="0"/>
          <w:numId w:val="201"/>
        </w:numPr>
        <w:ind w:firstLine="480"/>
        <w:rPr>
          <w:bCs/>
        </w:rPr>
      </w:pPr>
      <w:r>
        <w:rPr>
          <w:rFonts w:hint="eastAsia"/>
          <w:bCs/>
        </w:rPr>
        <w:t>观众</w:t>
      </w:r>
    </w:p>
    <w:p w:rsidR="00007A06" w:rsidRDefault="002D0525" w:rsidP="00705162">
      <w:pPr>
        <w:numPr>
          <w:ilvl w:val="0"/>
          <w:numId w:val="201"/>
        </w:numPr>
        <w:ind w:firstLine="480"/>
        <w:rPr>
          <w:bCs/>
        </w:rPr>
      </w:pPr>
      <w:r>
        <w:rPr>
          <w:rFonts w:hint="eastAsia"/>
          <w:bCs/>
        </w:rPr>
        <w:t>成交评估</w:t>
      </w:r>
    </w:p>
    <w:p w:rsidR="00007A06" w:rsidRDefault="002D0525" w:rsidP="00705162">
      <w:pPr>
        <w:numPr>
          <w:ilvl w:val="0"/>
          <w:numId w:val="201"/>
        </w:numPr>
        <w:ind w:firstLine="480"/>
        <w:rPr>
          <w:bCs/>
        </w:rPr>
      </w:pPr>
      <w:r>
        <w:rPr>
          <w:rFonts w:hint="eastAsia"/>
          <w:bCs/>
        </w:rPr>
        <w:t>新闻媒体报道</w:t>
      </w:r>
    </w:p>
    <w:p w:rsidR="00007A06" w:rsidRDefault="002D0525" w:rsidP="00705162">
      <w:pPr>
        <w:numPr>
          <w:ilvl w:val="0"/>
          <w:numId w:val="200"/>
        </w:numPr>
        <w:ind w:firstLine="482"/>
        <w:rPr>
          <w:b/>
        </w:rPr>
      </w:pPr>
      <w:r>
        <w:rPr>
          <w:rFonts w:hint="eastAsia"/>
          <w:b/>
        </w:rPr>
        <w:t>参展商的会展评估</w:t>
      </w:r>
    </w:p>
    <w:p w:rsidR="00007A06" w:rsidRDefault="002D0525" w:rsidP="00705162">
      <w:pPr>
        <w:numPr>
          <w:ilvl w:val="0"/>
          <w:numId w:val="202"/>
        </w:numPr>
        <w:ind w:firstLine="480"/>
        <w:rPr>
          <w:bCs/>
        </w:rPr>
      </w:pPr>
      <w:r>
        <w:rPr>
          <w:rFonts w:hint="eastAsia"/>
          <w:bCs/>
        </w:rPr>
        <w:t>对展览工作的评估</w:t>
      </w:r>
    </w:p>
    <w:p w:rsidR="00007A06" w:rsidRDefault="002D0525" w:rsidP="00705162">
      <w:pPr>
        <w:numPr>
          <w:ilvl w:val="0"/>
          <w:numId w:val="202"/>
        </w:numPr>
        <w:ind w:firstLine="480"/>
        <w:rPr>
          <w:bCs/>
        </w:rPr>
      </w:pPr>
      <w:r>
        <w:rPr>
          <w:rFonts w:hint="eastAsia"/>
          <w:bCs/>
        </w:rPr>
        <w:t>展出质量评估</w:t>
      </w:r>
    </w:p>
    <w:p w:rsidR="00007A06" w:rsidRDefault="002D0525" w:rsidP="00705162">
      <w:pPr>
        <w:numPr>
          <w:ilvl w:val="0"/>
          <w:numId w:val="202"/>
        </w:numPr>
        <w:ind w:firstLine="480"/>
        <w:rPr>
          <w:bCs/>
        </w:rPr>
      </w:pPr>
      <w:r>
        <w:rPr>
          <w:rFonts w:hint="eastAsia"/>
          <w:bCs/>
        </w:rPr>
        <w:t>展览效果评估</w:t>
      </w:r>
    </w:p>
    <w:p w:rsidR="00007A06" w:rsidRDefault="002D0525" w:rsidP="00705162">
      <w:pPr>
        <w:numPr>
          <w:ilvl w:val="0"/>
          <w:numId w:val="200"/>
        </w:numPr>
        <w:ind w:firstLine="482"/>
        <w:rPr>
          <w:b/>
        </w:rPr>
      </w:pPr>
      <w:r>
        <w:rPr>
          <w:rFonts w:hint="eastAsia"/>
          <w:b/>
        </w:rPr>
        <w:t>中介机构评估</w:t>
      </w:r>
    </w:p>
    <w:p w:rsidR="00007A06" w:rsidRDefault="002D0525">
      <w:pPr>
        <w:pStyle w:val="3"/>
        <w:numPr>
          <w:ilvl w:val="0"/>
          <w:numId w:val="194"/>
        </w:numPr>
        <w:ind w:firstLineChars="0"/>
      </w:pPr>
      <w:r>
        <w:rPr>
          <w:rFonts w:hint="eastAsia"/>
        </w:rPr>
        <w:t>考核知识点</w:t>
      </w:r>
    </w:p>
    <w:p w:rsidR="00007A06" w:rsidRDefault="002D0525">
      <w:pPr>
        <w:numPr>
          <w:ilvl w:val="0"/>
          <w:numId w:val="203"/>
        </w:numPr>
        <w:ind w:firstLineChars="0"/>
        <w:rPr>
          <w:bCs/>
        </w:rPr>
      </w:pPr>
      <w:r>
        <w:rPr>
          <w:rFonts w:hint="eastAsia"/>
          <w:bCs/>
        </w:rPr>
        <w:t>会展评估概述</w:t>
      </w:r>
    </w:p>
    <w:p w:rsidR="00007A06" w:rsidRDefault="002D0525">
      <w:pPr>
        <w:numPr>
          <w:ilvl w:val="0"/>
          <w:numId w:val="203"/>
        </w:numPr>
        <w:ind w:firstLineChars="0"/>
      </w:pPr>
      <w:r>
        <w:rPr>
          <w:rFonts w:hint="eastAsia"/>
          <w:bCs/>
        </w:rPr>
        <w:t>会展评估的类型与内容</w:t>
      </w:r>
    </w:p>
    <w:p w:rsidR="00007A06" w:rsidRDefault="002D0525">
      <w:pPr>
        <w:pStyle w:val="3"/>
        <w:numPr>
          <w:ilvl w:val="0"/>
          <w:numId w:val="194"/>
        </w:numPr>
        <w:ind w:firstLineChars="0"/>
      </w:pPr>
      <w:r>
        <w:rPr>
          <w:rFonts w:hint="eastAsia"/>
        </w:rPr>
        <w:t>考核要求</w:t>
      </w:r>
    </w:p>
    <w:p w:rsidR="00007A06" w:rsidRDefault="002D0525">
      <w:pPr>
        <w:numPr>
          <w:ilvl w:val="0"/>
          <w:numId w:val="204"/>
        </w:numPr>
        <w:ind w:firstLineChars="0"/>
        <w:rPr>
          <w:bCs/>
        </w:rPr>
      </w:pPr>
      <w:r>
        <w:rPr>
          <w:rFonts w:hint="eastAsia"/>
          <w:bCs/>
        </w:rPr>
        <w:t>会展评估概述</w:t>
      </w:r>
    </w:p>
    <w:p w:rsidR="00007A06" w:rsidRDefault="002D0525" w:rsidP="00705162">
      <w:pPr>
        <w:numPr>
          <w:ilvl w:val="0"/>
          <w:numId w:val="205"/>
        </w:numPr>
        <w:ind w:left="420" w:firstLine="480"/>
        <w:rPr>
          <w:bCs/>
        </w:rPr>
      </w:pPr>
      <w:r>
        <w:rPr>
          <w:rFonts w:hint="eastAsia"/>
          <w:bCs/>
        </w:rPr>
        <w:t>识记：会展评估的含义</w:t>
      </w:r>
    </w:p>
    <w:p w:rsidR="00007A06" w:rsidRDefault="002D0525" w:rsidP="00705162">
      <w:pPr>
        <w:numPr>
          <w:ilvl w:val="0"/>
          <w:numId w:val="205"/>
        </w:numPr>
        <w:ind w:left="420" w:firstLine="480"/>
        <w:rPr>
          <w:bCs/>
        </w:rPr>
      </w:pPr>
      <w:r>
        <w:rPr>
          <w:rFonts w:hint="eastAsia"/>
          <w:bCs/>
        </w:rPr>
        <w:t>领会：会展评估的意义、评估结论</w:t>
      </w:r>
    </w:p>
    <w:p w:rsidR="00007A06" w:rsidRDefault="002D0525" w:rsidP="00705162">
      <w:pPr>
        <w:numPr>
          <w:ilvl w:val="0"/>
          <w:numId w:val="205"/>
        </w:numPr>
        <w:ind w:left="420" w:firstLine="480"/>
        <w:rPr>
          <w:bCs/>
        </w:rPr>
      </w:pPr>
      <w:r>
        <w:rPr>
          <w:rFonts w:hint="eastAsia"/>
          <w:bCs/>
        </w:rPr>
        <w:t>简单应用：会展评估的主体、客体</w:t>
      </w:r>
    </w:p>
    <w:p w:rsidR="00007A06" w:rsidRDefault="002D0525">
      <w:pPr>
        <w:numPr>
          <w:ilvl w:val="0"/>
          <w:numId w:val="204"/>
        </w:numPr>
        <w:ind w:firstLineChars="0"/>
        <w:rPr>
          <w:bCs/>
        </w:rPr>
      </w:pPr>
      <w:r>
        <w:rPr>
          <w:rFonts w:hint="eastAsia"/>
          <w:bCs/>
        </w:rPr>
        <w:t>会展评估的类型与内容</w:t>
      </w:r>
    </w:p>
    <w:p w:rsidR="00007A06" w:rsidRDefault="002D0525" w:rsidP="00705162">
      <w:pPr>
        <w:numPr>
          <w:ilvl w:val="0"/>
          <w:numId w:val="206"/>
        </w:numPr>
        <w:ind w:left="420" w:firstLine="480"/>
        <w:rPr>
          <w:bCs/>
        </w:rPr>
      </w:pPr>
      <w:r>
        <w:rPr>
          <w:rFonts w:hint="eastAsia"/>
          <w:bCs/>
        </w:rPr>
        <w:t>识记：会展评估的类型</w:t>
      </w:r>
    </w:p>
    <w:p w:rsidR="00007A06" w:rsidRDefault="002D0525" w:rsidP="00705162">
      <w:pPr>
        <w:numPr>
          <w:ilvl w:val="0"/>
          <w:numId w:val="206"/>
        </w:numPr>
        <w:ind w:left="420" w:firstLine="480"/>
        <w:rPr>
          <w:bCs/>
        </w:rPr>
      </w:pPr>
      <w:r>
        <w:rPr>
          <w:rFonts w:hint="eastAsia"/>
          <w:bCs/>
        </w:rPr>
        <w:t>领会：会展评估的内容</w:t>
      </w:r>
    </w:p>
    <w:p w:rsidR="00007A06" w:rsidRDefault="002D0525" w:rsidP="00705162">
      <w:pPr>
        <w:numPr>
          <w:ilvl w:val="0"/>
          <w:numId w:val="206"/>
        </w:numPr>
        <w:ind w:left="420" w:firstLine="480"/>
        <w:rPr>
          <w:bCs/>
        </w:rPr>
      </w:pPr>
      <w:r>
        <w:rPr>
          <w:rFonts w:hint="eastAsia"/>
          <w:bCs/>
        </w:rPr>
        <w:t>综合应用：跟踪一次会展活动，为其给出一份会展评估报告</w:t>
      </w:r>
    </w:p>
    <w:p w:rsidR="00007A06" w:rsidRDefault="00007A06" w:rsidP="00705162">
      <w:pPr>
        <w:ind w:leftChars="200" w:left="480" w:firstLineChars="0" w:firstLine="0"/>
        <w:rPr>
          <w:bCs/>
        </w:rPr>
      </w:pPr>
    </w:p>
    <w:p w:rsidR="00007A06" w:rsidRDefault="002D0525" w:rsidP="00814A7F">
      <w:pPr>
        <w:pStyle w:val="2"/>
        <w:numPr>
          <w:ilvl w:val="0"/>
          <w:numId w:val="1"/>
        </w:numPr>
        <w:ind w:firstLineChars="0"/>
      </w:pPr>
      <w:r>
        <w:t>命题</w:t>
      </w:r>
      <w:r w:rsidR="00814A7F">
        <w:rPr>
          <w:rFonts w:hint="eastAsia"/>
        </w:rPr>
        <w:t>与</w:t>
      </w:r>
      <w:r>
        <w:t>考试</w:t>
      </w:r>
      <w:r w:rsidR="00814A7F">
        <w:rPr>
          <w:rFonts w:hint="eastAsia"/>
        </w:rPr>
        <w:t>要求</w:t>
      </w:r>
    </w:p>
    <w:p w:rsidR="00007A06" w:rsidRDefault="002D0525" w:rsidP="00705162">
      <w:pPr>
        <w:ind w:firstLine="480"/>
      </w:pPr>
      <w:r>
        <w:t>1</w:t>
      </w:r>
      <w:r w:rsidR="00AB16CB">
        <w:t>、本课程的命题考试，应根据</w:t>
      </w:r>
      <w:r w:rsidR="00AB16CB">
        <w:rPr>
          <w:rFonts w:hint="eastAsia"/>
        </w:rPr>
        <w:t>考试</w:t>
      </w:r>
      <w:r>
        <w:t>大纲规定的课程内容和考核目标，来确认考试范围和考核要求，不要任意扩大或缩小考试范围，或提高或降低考核要求。本大纲各章所规定的考核要求中各知识点都是考试的内容。试题覆盖到章</w:t>
      </w:r>
      <w:r>
        <w:rPr>
          <w:rFonts w:hint="eastAsia"/>
        </w:rPr>
        <w:t>，</w:t>
      </w:r>
      <w:r>
        <w:t>适当突出重点章节</w:t>
      </w:r>
      <w:r>
        <w:rPr>
          <w:rFonts w:hint="eastAsia"/>
        </w:rPr>
        <w:t>，</w:t>
      </w:r>
      <w:r>
        <w:t>加大重点内容的覆盖密度。</w:t>
      </w:r>
    </w:p>
    <w:p w:rsidR="00007A06" w:rsidRDefault="002D0525" w:rsidP="00705162">
      <w:pPr>
        <w:ind w:firstLine="480"/>
      </w:pPr>
      <w:r>
        <w:t>2</w:t>
      </w:r>
      <w:r>
        <w:t>、试卷对能力层次的要求应结构合理。对不同能力层次要求的分数比例一</w:t>
      </w:r>
      <w:r>
        <w:lastRenderedPageBreak/>
        <w:t>般为</w:t>
      </w:r>
      <w:r>
        <w:rPr>
          <w:rFonts w:hint="eastAsia"/>
        </w:rPr>
        <w:t>：</w:t>
      </w:r>
      <w:r>
        <w:t>识记占</w:t>
      </w:r>
      <w:r>
        <w:t>20%</w:t>
      </w:r>
      <w:r>
        <w:t>，领会占</w:t>
      </w:r>
      <w:r>
        <w:t>30%</w:t>
      </w:r>
      <w:r>
        <w:t>，简单应用占</w:t>
      </w:r>
      <w:r>
        <w:t>30%</w:t>
      </w:r>
      <w:r>
        <w:t>，综合应用占</w:t>
      </w:r>
      <w:r>
        <w:t>20%</w:t>
      </w:r>
      <w:r>
        <w:t>。</w:t>
      </w:r>
    </w:p>
    <w:p w:rsidR="00007A06" w:rsidRDefault="0079213E" w:rsidP="00705162">
      <w:pPr>
        <w:ind w:firstLine="480"/>
      </w:pPr>
      <w:r>
        <w:rPr>
          <w:rFonts w:hint="eastAsia"/>
        </w:rPr>
        <w:t>3</w:t>
      </w:r>
      <w:r w:rsidR="002D0525">
        <w:t>、</w:t>
      </w:r>
      <w:r>
        <w:rPr>
          <w:rFonts w:hint="eastAsia"/>
        </w:rPr>
        <w:t>试卷</w:t>
      </w:r>
      <w:r w:rsidR="009D6D24">
        <w:rPr>
          <w:rFonts w:hint="eastAsia"/>
        </w:rPr>
        <w:t>总分为</w:t>
      </w:r>
      <w:r w:rsidR="009D6D24">
        <w:rPr>
          <w:rFonts w:hint="eastAsia"/>
        </w:rPr>
        <w:t>100</w:t>
      </w:r>
      <w:r w:rsidR="009D6D24">
        <w:rPr>
          <w:rFonts w:hint="eastAsia"/>
        </w:rPr>
        <w:t>分，</w:t>
      </w:r>
      <w:r w:rsidR="002D0525">
        <w:t>题型有</w:t>
      </w:r>
      <w:r w:rsidR="002D0525">
        <w:rPr>
          <w:rFonts w:hint="eastAsia"/>
        </w:rPr>
        <w:t>：</w:t>
      </w:r>
      <w:r w:rsidR="002D0525">
        <w:t>单选题</w:t>
      </w:r>
      <w:r w:rsidR="009D6D24">
        <w:rPr>
          <w:rFonts w:hint="eastAsia"/>
        </w:rPr>
        <w:t>（共</w:t>
      </w:r>
      <w:r w:rsidR="009D6D24">
        <w:rPr>
          <w:rFonts w:hint="eastAsia"/>
        </w:rPr>
        <w:t>15</w:t>
      </w:r>
      <w:r w:rsidR="009D6D24">
        <w:rPr>
          <w:rFonts w:hint="eastAsia"/>
        </w:rPr>
        <w:t>题，每题</w:t>
      </w:r>
      <w:r w:rsidR="009D6D24">
        <w:rPr>
          <w:rFonts w:hint="eastAsia"/>
        </w:rPr>
        <w:t>2</w:t>
      </w:r>
      <w:r w:rsidR="009D6D24">
        <w:rPr>
          <w:rFonts w:hint="eastAsia"/>
        </w:rPr>
        <w:t>分）</w:t>
      </w:r>
      <w:r w:rsidR="002D0525">
        <w:t>、</w:t>
      </w:r>
      <w:r w:rsidR="009D6D24">
        <w:rPr>
          <w:rFonts w:hint="eastAsia"/>
        </w:rPr>
        <w:t>判断题（共</w:t>
      </w:r>
      <w:r w:rsidR="009D6D24">
        <w:rPr>
          <w:rFonts w:hint="eastAsia"/>
        </w:rPr>
        <w:t>10</w:t>
      </w:r>
      <w:r w:rsidR="009D6D24">
        <w:rPr>
          <w:rFonts w:hint="eastAsia"/>
        </w:rPr>
        <w:t>题，每题</w:t>
      </w:r>
      <w:r w:rsidR="009D6D24">
        <w:rPr>
          <w:rFonts w:hint="eastAsia"/>
        </w:rPr>
        <w:t>2</w:t>
      </w:r>
      <w:r w:rsidR="009D6D24">
        <w:rPr>
          <w:rFonts w:hint="eastAsia"/>
        </w:rPr>
        <w:t>分）</w:t>
      </w:r>
      <w:r w:rsidR="002D0525">
        <w:t>、名词解释题</w:t>
      </w:r>
      <w:r w:rsidR="009D6D24">
        <w:rPr>
          <w:rFonts w:hint="eastAsia"/>
        </w:rPr>
        <w:t>（共</w:t>
      </w:r>
      <w:r w:rsidR="009D6D24">
        <w:rPr>
          <w:rFonts w:hint="eastAsia"/>
        </w:rPr>
        <w:t>5</w:t>
      </w:r>
      <w:r w:rsidR="009D6D24">
        <w:rPr>
          <w:rFonts w:hint="eastAsia"/>
        </w:rPr>
        <w:t>题，每题</w:t>
      </w:r>
      <w:r w:rsidR="009D6D24">
        <w:rPr>
          <w:rFonts w:hint="eastAsia"/>
        </w:rPr>
        <w:t>3</w:t>
      </w:r>
      <w:r w:rsidR="009D6D24">
        <w:rPr>
          <w:rFonts w:hint="eastAsia"/>
        </w:rPr>
        <w:t>分）</w:t>
      </w:r>
      <w:r w:rsidR="002D0525">
        <w:t>、简答题</w:t>
      </w:r>
      <w:r w:rsidR="009D6D24">
        <w:rPr>
          <w:rFonts w:hint="eastAsia"/>
        </w:rPr>
        <w:t>（共</w:t>
      </w:r>
      <w:r w:rsidR="009D6D24">
        <w:rPr>
          <w:rFonts w:hint="eastAsia"/>
        </w:rPr>
        <w:t>3</w:t>
      </w:r>
      <w:r w:rsidR="009D6D24">
        <w:rPr>
          <w:rFonts w:hint="eastAsia"/>
        </w:rPr>
        <w:t>题，每题</w:t>
      </w:r>
      <w:r w:rsidR="009D6D24">
        <w:rPr>
          <w:rFonts w:hint="eastAsia"/>
        </w:rPr>
        <w:t>5</w:t>
      </w:r>
      <w:r w:rsidR="009D6D24">
        <w:rPr>
          <w:rFonts w:hint="eastAsia"/>
        </w:rPr>
        <w:t>分）</w:t>
      </w:r>
      <w:r w:rsidR="002D0525">
        <w:t>、论述题</w:t>
      </w:r>
      <w:r w:rsidR="009D6D24">
        <w:rPr>
          <w:rFonts w:hint="eastAsia"/>
        </w:rPr>
        <w:t>（共</w:t>
      </w:r>
      <w:r w:rsidR="009D6D24">
        <w:rPr>
          <w:rFonts w:hint="eastAsia"/>
        </w:rPr>
        <w:t>2</w:t>
      </w:r>
      <w:r w:rsidR="009D6D24">
        <w:rPr>
          <w:rFonts w:hint="eastAsia"/>
        </w:rPr>
        <w:t>题，每题</w:t>
      </w:r>
      <w:r w:rsidR="009D6D24">
        <w:rPr>
          <w:rFonts w:hint="eastAsia"/>
        </w:rPr>
        <w:t>10</w:t>
      </w:r>
      <w:r w:rsidR="009D6D24">
        <w:rPr>
          <w:rFonts w:hint="eastAsia"/>
        </w:rPr>
        <w:t>分）</w:t>
      </w:r>
      <w:r w:rsidR="002D0525">
        <w:t>。</w:t>
      </w:r>
    </w:p>
    <w:p w:rsidR="00007A06" w:rsidRDefault="0079213E" w:rsidP="00705162">
      <w:pPr>
        <w:ind w:firstLine="480"/>
        <w:rPr>
          <w:rFonts w:hint="eastAsia"/>
        </w:rPr>
      </w:pPr>
      <w:r>
        <w:rPr>
          <w:rFonts w:hint="eastAsia"/>
        </w:rPr>
        <w:t>4</w:t>
      </w:r>
      <w:r w:rsidR="002D0525">
        <w:t>、考试方式为笔试、闭卷。</w:t>
      </w:r>
    </w:p>
    <w:p w:rsidR="0079213E" w:rsidRDefault="0079213E" w:rsidP="00705162">
      <w:pPr>
        <w:ind w:firstLine="480"/>
      </w:pPr>
      <w:r>
        <w:rPr>
          <w:rFonts w:hint="eastAsia"/>
        </w:rPr>
        <w:t>5</w:t>
      </w:r>
      <w:r>
        <w:rPr>
          <w:rFonts w:hint="eastAsia"/>
        </w:rPr>
        <w:t>、考试时间为</w:t>
      </w:r>
      <w:r>
        <w:rPr>
          <w:rFonts w:hint="eastAsia"/>
        </w:rPr>
        <w:t>90</w:t>
      </w:r>
      <w:r>
        <w:rPr>
          <w:rFonts w:hint="eastAsia"/>
        </w:rPr>
        <w:t>分钟。</w:t>
      </w:r>
    </w:p>
    <w:p w:rsidR="00007A06" w:rsidRDefault="0079213E" w:rsidP="00705162">
      <w:pPr>
        <w:ind w:firstLine="480"/>
        <w:rPr>
          <w:rFonts w:hint="eastAsia"/>
        </w:rPr>
      </w:pPr>
      <w:r>
        <w:rPr>
          <w:rFonts w:hint="eastAsia"/>
        </w:rPr>
        <w:t>6</w:t>
      </w:r>
      <w:r w:rsidR="002D0525">
        <w:t>、特殊要求</w:t>
      </w:r>
      <w:r w:rsidR="002D0525">
        <w:rPr>
          <w:rFonts w:hint="eastAsia"/>
        </w:rPr>
        <w:t>：</w:t>
      </w:r>
      <w:r w:rsidR="002D0525">
        <w:t>考试时只允许带钢笔或圆珠笔、</w:t>
      </w:r>
      <w:r w:rsidR="002D0525">
        <w:t xml:space="preserve">2B </w:t>
      </w:r>
      <w:r w:rsidR="002D0525">
        <w:t>铅笔和橡皮。</w:t>
      </w:r>
    </w:p>
    <w:p w:rsidR="0079213E" w:rsidRDefault="0079213E" w:rsidP="00705162">
      <w:pPr>
        <w:ind w:firstLine="480"/>
      </w:pPr>
    </w:p>
    <w:p w:rsidR="0079213E" w:rsidRDefault="0079213E" w:rsidP="0079213E">
      <w:pPr>
        <w:pStyle w:val="2"/>
        <w:numPr>
          <w:ilvl w:val="0"/>
          <w:numId w:val="1"/>
        </w:numPr>
        <w:ind w:firstLineChars="0"/>
      </w:pPr>
      <w:r>
        <w:t>有关说明</w:t>
      </w:r>
    </w:p>
    <w:p w:rsidR="0079213E" w:rsidRDefault="0079213E" w:rsidP="0079213E">
      <w:pPr>
        <w:pStyle w:val="3"/>
        <w:numPr>
          <w:ilvl w:val="0"/>
          <w:numId w:val="208"/>
        </w:numPr>
        <w:ind w:firstLineChars="0"/>
      </w:pPr>
      <w:r>
        <w:t>关于教材</w:t>
      </w:r>
    </w:p>
    <w:p w:rsidR="0079213E" w:rsidRDefault="0079213E" w:rsidP="0079213E">
      <w:pPr>
        <w:ind w:firstLine="480"/>
      </w:pPr>
      <w:r>
        <w:rPr>
          <w:rFonts w:hint="eastAsia"/>
        </w:rPr>
        <w:t>本课程采用教材为：</w:t>
      </w:r>
      <w:r>
        <w:t>《会展经济理论与实务</w:t>
      </w:r>
      <w:r>
        <w:rPr>
          <w:rFonts w:hint="eastAsia"/>
        </w:rPr>
        <w:t>（</w:t>
      </w:r>
      <w:r>
        <w:t>修订第</w:t>
      </w:r>
      <w:r>
        <w:rPr>
          <w:rFonts w:hint="eastAsia"/>
        </w:rPr>
        <w:t>3</w:t>
      </w:r>
      <w:r>
        <w:t>版</w:t>
      </w:r>
      <w:r>
        <w:rPr>
          <w:rFonts w:hint="eastAsia"/>
        </w:rPr>
        <w:t>）</w:t>
      </w:r>
      <w:r>
        <w:t>》</w:t>
      </w:r>
      <w:r>
        <w:rPr>
          <w:rFonts w:hint="eastAsia"/>
        </w:rPr>
        <w:t>，</w:t>
      </w:r>
      <w:r>
        <w:t>刘</w:t>
      </w:r>
      <w:r>
        <w:rPr>
          <w:rFonts w:hint="eastAsia"/>
        </w:rPr>
        <w:t>大</w:t>
      </w:r>
      <w:r>
        <w:t>可、陈刚、王起静</w:t>
      </w:r>
      <w:r>
        <w:rPr>
          <w:rFonts w:hint="eastAsia"/>
        </w:rPr>
        <w:t>编著</w:t>
      </w:r>
      <w:r>
        <w:t>，首都经济贸易大学出版社</w:t>
      </w:r>
      <w:r>
        <w:rPr>
          <w:rFonts w:hint="eastAsia"/>
        </w:rPr>
        <w:t>，</w:t>
      </w:r>
      <w:r>
        <w:t>201</w:t>
      </w:r>
      <w:r>
        <w:rPr>
          <w:rFonts w:hint="eastAsia"/>
        </w:rPr>
        <w:t>5</w:t>
      </w:r>
      <w:r>
        <w:t xml:space="preserve"> </w:t>
      </w:r>
      <w:r>
        <w:t>年</w:t>
      </w:r>
      <w:r>
        <w:rPr>
          <w:rFonts w:hint="eastAsia"/>
        </w:rPr>
        <w:t>2</w:t>
      </w:r>
      <w:r>
        <w:t>月第</w:t>
      </w:r>
      <w:r>
        <w:rPr>
          <w:rFonts w:hint="eastAsia"/>
        </w:rPr>
        <w:t>3</w:t>
      </w:r>
      <w:r>
        <w:t>版。</w:t>
      </w:r>
    </w:p>
    <w:p w:rsidR="0079213E" w:rsidRDefault="0079213E" w:rsidP="0079213E">
      <w:pPr>
        <w:pStyle w:val="3"/>
        <w:numPr>
          <w:ilvl w:val="0"/>
          <w:numId w:val="208"/>
        </w:numPr>
        <w:ind w:firstLineChars="0"/>
      </w:pPr>
      <w:r>
        <w:t>关于考试大纲与教材的关系</w:t>
      </w:r>
    </w:p>
    <w:p w:rsidR="0079213E" w:rsidRDefault="0079213E" w:rsidP="0079213E">
      <w:pPr>
        <w:ind w:firstLine="480"/>
      </w:pPr>
      <w:r>
        <w:t>考试大纲以纲要的形式规定了会展经济学课程的基本内容</w:t>
      </w:r>
      <w:r>
        <w:rPr>
          <w:rFonts w:hint="eastAsia"/>
        </w:rPr>
        <w:t>，</w:t>
      </w:r>
      <w:r>
        <w:t>是进行学习和考核的依据</w:t>
      </w:r>
      <w:r>
        <w:rPr>
          <w:rFonts w:hint="eastAsia"/>
        </w:rPr>
        <w:t>；</w:t>
      </w:r>
      <w:r>
        <w:t>教材是考试大纲所规定课程内容的具体化和系统论述。考试大纲和教材在内容上基本</w:t>
      </w:r>
      <w:r>
        <w:t>-</w:t>
      </w:r>
      <w:r>
        <w:t>致。</w:t>
      </w:r>
    </w:p>
    <w:p w:rsidR="0079213E" w:rsidRDefault="0079213E" w:rsidP="0079213E">
      <w:pPr>
        <w:pStyle w:val="3"/>
        <w:numPr>
          <w:ilvl w:val="0"/>
          <w:numId w:val="208"/>
        </w:numPr>
        <w:ind w:firstLineChars="0"/>
      </w:pPr>
      <w:r>
        <w:t>关于考核目标的说明</w:t>
      </w:r>
    </w:p>
    <w:p w:rsidR="0079213E" w:rsidRDefault="0079213E" w:rsidP="0079213E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本课程要求</w:t>
      </w:r>
      <w:r>
        <w:rPr>
          <w:rFonts w:hint="eastAsia"/>
        </w:rPr>
        <w:t>考生</w:t>
      </w:r>
      <w:r>
        <w:t>掌握的知识点都作为考核的内容。</w:t>
      </w:r>
    </w:p>
    <w:p w:rsidR="0079213E" w:rsidRDefault="0079213E" w:rsidP="0079213E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关于考试大纲中四个能力层次的说明</w:t>
      </w:r>
      <w:r>
        <w:t>:</w:t>
      </w:r>
    </w:p>
    <w:p w:rsidR="0079213E" w:rsidRDefault="0079213E" w:rsidP="0079213E">
      <w:pPr>
        <w:ind w:firstLine="482"/>
      </w:pPr>
      <w:r>
        <w:rPr>
          <w:b/>
          <w:bCs/>
        </w:rPr>
        <w:t>识记</w:t>
      </w:r>
      <w:r>
        <w:rPr>
          <w:rFonts w:hint="eastAsia"/>
        </w:rPr>
        <w:t>：</w:t>
      </w:r>
      <w:r>
        <w:t>要求考生能知道本课程中有关的名词、概念原理和知识的含义，并能正确认识和表述。</w:t>
      </w:r>
    </w:p>
    <w:p w:rsidR="0079213E" w:rsidRDefault="0079213E" w:rsidP="0079213E">
      <w:pPr>
        <w:ind w:firstLine="482"/>
      </w:pPr>
      <w:r>
        <w:rPr>
          <w:b/>
          <w:bCs/>
        </w:rPr>
        <w:t>领会</w:t>
      </w:r>
      <w:r>
        <w:rPr>
          <w:rFonts w:hint="eastAsia"/>
          <w:b/>
          <w:bCs/>
        </w:rPr>
        <w:t>：</w:t>
      </w:r>
      <w:r>
        <w:t>要求在识记的基础上</w:t>
      </w:r>
      <w:r>
        <w:rPr>
          <w:rFonts w:hint="eastAsia"/>
        </w:rPr>
        <w:t>，</w:t>
      </w:r>
      <w:r>
        <w:t>能全面把握本课程中的基本概念、基本原理、基本方法</w:t>
      </w:r>
      <w:r>
        <w:rPr>
          <w:rFonts w:hint="eastAsia"/>
        </w:rPr>
        <w:t>，</w:t>
      </w:r>
      <w:r>
        <w:t>能掌握有关概念、原理、方法的区别与联系。</w:t>
      </w:r>
    </w:p>
    <w:p w:rsidR="0079213E" w:rsidRDefault="0079213E" w:rsidP="0079213E">
      <w:pPr>
        <w:ind w:firstLine="482"/>
      </w:pPr>
      <w:r>
        <w:rPr>
          <w:b/>
          <w:bCs/>
        </w:rPr>
        <w:t>简单应用</w:t>
      </w:r>
      <w:r>
        <w:rPr>
          <w:rFonts w:hint="eastAsia"/>
          <w:b/>
          <w:bCs/>
        </w:rPr>
        <w:t>：</w:t>
      </w:r>
      <w:r>
        <w:t>要求在领会的基础上，能运用本课程中的基本概念</w:t>
      </w:r>
      <w:r>
        <w:rPr>
          <w:rFonts w:hint="eastAsia"/>
        </w:rPr>
        <w:t>和</w:t>
      </w:r>
      <w:r>
        <w:t>基本方法中的知识点</w:t>
      </w:r>
      <w:r>
        <w:rPr>
          <w:rFonts w:hint="eastAsia"/>
        </w:rPr>
        <w:t>来</w:t>
      </w:r>
      <w:r>
        <w:t>分析和解决有关的理论问题和实际问题。</w:t>
      </w:r>
    </w:p>
    <w:p w:rsidR="0079213E" w:rsidRDefault="0079213E" w:rsidP="0079213E">
      <w:pPr>
        <w:ind w:firstLine="482"/>
        <w:rPr>
          <w:rFonts w:hint="eastAsia"/>
        </w:rPr>
      </w:pPr>
      <w:r>
        <w:rPr>
          <w:b/>
          <w:bCs/>
        </w:rPr>
        <w:t>综合应用</w:t>
      </w:r>
      <w:r>
        <w:rPr>
          <w:rFonts w:hint="eastAsia"/>
          <w:b/>
          <w:bCs/>
        </w:rPr>
        <w:t>：</w:t>
      </w:r>
      <w:r>
        <w:t>要求在简单应用的基础上</w:t>
      </w:r>
      <w:r>
        <w:rPr>
          <w:rFonts w:hint="eastAsia"/>
        </w:rPr>
        <w:t>，</w:t>
      </w:r>
      <w:r>
        <w:t>能运用本课程的多个知识点</w:t>
      </w:r>
      <w:r>
        <w:rPr>
          <w:rFonts w:hint="eastAsia"/>
        </w:rPr>
        <w:t>，</w:t>
      </w:r>
      <w:r>
        <w:t>综合分析和解决比较复杂的问题。</w:t>
      </w:r>
    </w:p>
    <w:p w:rsidR="0079213E" w:rsidRDefault="0079213E" w:rsidP="0079213E">
      <w:pPr>
        <w:ind w:firstLine="480"/>
      </w:pPr>
    </w:p>
    <w:p w:rsidR="00007A06" w:rsidRDefault="002D0525">
      <w:pPr>
        <w:pStyle w:val="2"/>
        <w:ind w:left="420" w:firstLineChars="0" w:firstLine="0"/>
      </w:pPr>
      <w:r>
        <w:lastRenderedPageBreak/>
        <w:t>附录</w:t>
      </w:r>
      <w:r>
        <w:t>:</w:t>
      </w:r>
      <w:r>
        <w:t>题型举例</w:t>
      </w:r>
    </w:p>
    <w:p w:rsidR="00007A06" w:rsidRDefault="002D0525">
      <w:pPr>
        <w:numPr>
          <w:ilvl w:val="0"/>
          <w:numId w:val="209"/>
        </w:numPr>
        <w:ind w:firstLineChars="0"/>
        <w:rPr>
          <w:b/>
        </w:rPr>
      </w:pPr>
      <w:r>
        <w:rPr>
          <w:b/>
        </w:rPr>
        <w:t>单选题</w:t>
      </w:r>
    </w:p>
    <w:p w:rsidR="00007A06" w:rsidRDefault="002D0525" w:rsidP="00705162">
      <w:pPr>
        <w:ind w:firstLine="480"/>
      </w:pPr>
      <w:r>
        <w:t>不属于会展产品构成要素的是</w:t>
      </w:r>
      <w:r>
        <w:rPr>
          <w:rFonts w:hint="eastAsia"/>
        </w:rPr>
        <w:t>（</w:t>
      </w:r>
      <w:r w:rsidR="009D6D24"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007A06" w:rsidRDefault="002D0525" w:rsidP="00705162">
      <w:pPr>
        <w:ind w:firstLine="480"/>
      </w:pPr>
      <w:r>
        <w:t>A.</w:t>
      </w:r>
      <w:r>
        <w:t>时间</w:t>
      </w:r>
    </w:p>
    <w:p w:rsidR="00007A06" w:rsidRDefault="002D0525" w:rsidP="00705162">
      <w:pPr>
        <w:ind w:firstLine="480"/>
      </w:pPr>
      <w:r>
        <w:t>B.</w:t>
      </w:r>
      <w:r>
        <w:t>地点</w:t>
      </w:r>
    </w:p>
    <w:p w:rsidR="00007A06" w:rsidRDefault="002D0525" w:rsidP="00705162">
      <w:pPr>
        <w:ind w:firstLine="480"/>
      </w:pPr>
      <w:r>
        <w:t>C.</w:t>
      </w:r>
      <w:r>
        <w:t>政府</w:t>
      </w:r>
    </w:p>
    <w:p w:rsidR="00007A06" w:rsidRDefault="002D0525" w:rsidP="00705162">
      <w:pPr>
        <w:ind w:firstLine="480"/>
      </w:pPr>
      <w:r>
        <w:t>D.</w:t>
      </w:r>
      <w:r>
        <w:t>参展商</w:t>
      </w:r>
    </w:p>
    <w:p w:rsidR="00007A06" w:rsidRDefault="009D6D24">
      <w:pPr>
        <w:numPr>
          <w:ilvl w:val="0"/>
          <w:numId w:val="209"/>
        </w:numPr>
        <w:ind w:firstLineChars="0"/>
        <w:rPr>
          <w:b/>
        </w:rPr>
      </w:pPr>
      <w:r>
        <w:rPr>
          <w:rFonts w:hint="eastAsia"/>
          <w:b/>
        </w:rPr>
        <w:t>判断</w:t>
      </w:r>
      <w:r w:rsidR="002D0525">
        <w:rPr>
          <w:b/>
        </w:rPr>
        <w:t>题</w:t>
      </w:r>
    </w:p>
    <w:p w:rsidR="00007A06" w:rsidRDefault="002D0525" w:rsidP="00705162">
      <w:pPr>
        <w:ind w:firstLine="480"/>
      </w:pPr>
      <w:r>
        <w:t>会展计划的基本原则</w:t>
      </w:r>
      <w:r w:rsidR="009D6D24">
        <w:rPr>
          <w:rFonts w:hint="eastAsia"/>
        </w:rPr>
        <w:t>只有</w:t>
      </w:r>
      <w:r w:rsidR="009D6D24">
        <w:t>时间性原则、系统性原则、人本原则</w:t>
      </w:r>
      <w:r>
        <w:t>。</w:t>
      </w:r>
      <w:r w:rsidR="009D6D24">
        <w:rPr>
          <w:rFonts w:hint="eastAsia"/>
        </w:rPr>
        <w:t>（</w:t>
      </w:r>
      <w:r w:rsidR="009D6D24">
        <w:rPr>
          <w:rFonts w:hint="eastAsia"/>
        </w:rPr>
        <w:t xml:space="preserve">   </w:t>
      </w:r>
      <w:r w:rsidR="009D6D24">
        <w:rPr>
          <w:rFonts w:hint="eastAsia"/>
        </w:rPr>
        <w:t>）</w:t>
      </w:r>
    </w:p>
    <w:p w:rsidR="00007A06" w:rsidRDefault="002D0525">
      <w:pPr>
        <w:numPr>
          <w:ilvl w:val="0"/>
          <w:numId w:val="209"/>
        </w:numPr>
        <w:ind w:firstLineChars="0"/>
        <w:rPr>
          <w:b/>
        </w:rPr>
      </w:pPr>
      <w:r>
        <w:rPr>
          <w:b/>
        </w:rPr>
        <w:t>名词解释题</w:t>
      </w:r>
    </w:p>
    <w:p w:rsidR="00007A06" w:rsidRDefault="002D0525" w:rsidP="00705162">
      <w:pPr>
        <w:ind w:firstLine="480"/>
      </w:pPr>
      <w:r>
        <w:t>会展计划</w:t>
      </w:r>
      <w:r w:rsidR="009D6D24">
        <w:rPr>
          <w:rFonts w:hint="eastAsia"/>
        </w:rPr>
        <w:t>：</w:t>
      </w:r>
    </w:p>
    <w:p w:rsidR="00007A06" w:rsidRDefault="002D0525">
      <w:pPr>
        <w:numPr>
          <w:ilvl w:val="0"/>
          <w:numId w:val="209"/>
        </w:numPr>
        <w:ind w:firstLineChars="0"/>
        <w:rPr>
          <w:b/>
        </w:rPr>
      </w:pPr>
      <w:r>
        <w:rPr>
          <w:b/>
        </w:rPr>
        <w:t>简答题</w:t>
      </w:r>
    </w:p>
    <w:p w:rsidR="00007A06" w:rsidRDefault="002D0525" w:rsidP="00705162">
      <w:pPr>
        <w:ind w:firstLine="480"/>
      </w:pPr>
      <w:r>
        <w:t>简</w:t>
      </w:r>
      <w:r w:rsidR="0079213E">
        <w:rPr>
          <w:rFonts w:hint="eastAsia"/>
        </w:rPr>
        <w:t>答</w:t>
      </w:r>
      <w:r>
        <w:t>展览会通常采取的定价技巧。</w:t>
      </w:r>
    </w:p>
    <w:p w:rsidR="00007A06" w:rsidRDefault="002D0525">
      <w:pPr>
        <w:numPr>
          <w:ilvl w:val="0"/>
          <w:numId w:val="209"/>
        </w:numPr>
        <w:ind w:firstLineChars="0"/>
        <w:rPr>
          <w:b/>
        </w:rPr>
      </w:pPr>
      <w:r>
        <w:rPr>
          <w:b/>
        </w:rPr>
        <w:t>论述题</w:t>
      </w:r>
    </w:p>
    <w:p w:rsidR="00007A06" w:rsidRDefault="0079213E" w:rsidP="00705162">
      <w:pPr>
        <w:ind w:firstLine="480"/>
      </w:pPr>
      <w:r>
        <w:rPr>
          <w:rFonts w:hint="eastAsia"/>
        </w:rPr>
        <w:t>试</w:t>
      </w:r>
      <w:r w:rsidR="002D0525">
        <w:t>论述会展管理的基本流程。</w:t>
      </w:r>
    </w:p>
    <w:p w:rsidR="00007A06" w:rsidRDefault="00007A06" w:rsidP="00007A06">
      <w:pPr>
        <w:ind w:firstLine="480"/>
      </w:pPr>
      <w:bookmarkStart w:id="0" w:name="_GoBack"/>
      <w:bookmarkEnd w:id="0"/>
    </w:p>
    <w:sectPr w:rsidR="00007A06" w:rsidSect="00007A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455" w:rsidRDefault="00276455">
      <w:pPr>
        <w:spacing w:line="240" w:lineRule="auto"/>
        <w:ind w:firstLine="480"/>
      </w:pPr>
      <w:r>
        <w:separator/>
      </w:r>
    </w:p>
  </w:endnote>
  <w:endnote w:type="continuationSeparator" w:id="0">
    <w:p w:rsidR="00276455" w:rsidRDefault="0027645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auto"/>
    <w:pitch w:val="default"/>
    <w:sig w:usb0="00000000" w:usb1="C000247B" w:usb2="00000009" w:usb3="00000000" w:csb0="2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7B" w:rsidRDefault="00702D7B" w:rsidP="00702D7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7B" w:rsidRDefault="00702D7B" w:rsidP="00702D7B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7B" w:rsidRDefault="00702D7B" w:rsidP="00702D7B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455" w:rsidRDefault="00276455">
      <w:pPr>
        <w:ind w:firstLine="480"/>
      </w:pPr>
      <w:r>
        <w:separator/>
      </w:r>
    </w:p>
  </w:footnote>
  <w:footnote w:type="continuationSeparator" w:id="0">
    <w:p w:rsidR="00276455" w:rsidRDefault="00276455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7B" w:rsidRDefault="00702D7B" w:rsidP="00702D7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7B" w:rsidRDefault="00702D7B" w:rsidP="00702D7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7B" w:rsidRDefault="00702D7B" w:rsidP="00702D7B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C58688"/>
    <w:multiLevelType w:val="singleLevel"/>
    <w:tmpl w:val="82C586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2F57C88"/>
    <w:multiLevelType w:val="singleLevel"/>
    <w:tmpl w:val="82F57C88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835B345C"/>
    <w:multiLevelType w:val="singleLevel"/>
    <w:tmpl w:val="835B345C"/>
    <w:lvl w:ilvl="0">
      <w:start w:val="1"/>
      <w:numFmt w:val="decimal"/>
      <w:suff w:val="nothing"/>
      <w:lvlText w:val="%1、"/>
      <w:lvlJc w:val="left"/>
    </w:lvl>
  </w:abstractNum>
  <w:abstractNum w:abstractNumId="3">
    <w:nsid w:val="83A35232"/>
    <w:multiLevelType w:val="singleLevel"/>
    <w:tmpl w:val="83A35232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88F41798"/>
    <w:multiLevelType w:val="singleLevel"/>
    <w:tmpl w:val="88F41798"/>
    <w:lvl w:ilvl="0">
      <w:start w:val="1"/>
      <w:numFmt w:val="decimal"/>
      <w:suff w:val="nothing"/>
      <w:lvlText w:val="（%1）"/>
      <w:lvlJc w:val="left"/>
    </w:lvl>
  </w:abstractNum>
  <w:abstractNum w:abstractNumId="5">
    <w:nsid w:val="8BEA9A74"/>
    <w:multiLevelType w:val="singleLevel"/>
    <w:tmpl w:val="8BEA9A74"/>
    <w:lvl w:ilvl="0">
      <w:start w:val="1"/>
      <w:numFmt w:val="decimal"/>
      <w:suff w:val="nothing"/>
      <w:lvlText w:val="（%1）"/>
      <w:lvlJc w:val="left"/>
    </w:lvl>
  </w:abstractNum>
  <w:abstractNum w:abstractNumId="6">
    <w:nsid w:val="8C95A7A6"/>
    <w:multiLevelType w:val="singleLevel"/>
    <w:tmpl w:val="8C95A7A6"/>
    <w:lvl w:ilvl="0">
      <w:start w:val="1"/>
      <w:numFmt w:val="decimal"/>
      <w:suff w:val="nothing"/>
      <w:lvlText w:val="%1、"/>
      <w:lvlJc w:val="left"/>
    </w:lvl>
  </w:abstractNum>
  <w:abstractNum w:abstractNumId="7">
    <w:nsid w:val="8D08F768"/>
    <w:multiLevelType w:val="multilevel"/>
    <w:tmpl w:val="8D08F768"/>
    <w:lvl w:ilvl="0">
      <w:start w:val="1"/>
      <w:numFmt w:val="chineseCounting"/>
      <w:suff w:val="nothing"/>
      <w:lvlText w:val="第%1章　"/>
      <w:lvlJc w:val="left"/>
      <w:pPr>
        <w:ind w:left="0" w:firstLine="402"/>
      </w:pPr>
      <w:rPr>
        <w:rFonts w:hint="eastAsia"/>
      </w:rPr>
    </w:lvl>
    <w:lvl w:ilvl="1">
      <w:start w:val="1"/>
      <w:numFmt w:val="chineseCounting"/>
      <w:suff w:val="nothing"/>
      <w:lvlText w:val="第%2节　"/>
      <w:lvlJc w:val="left"/>
      <w:pPr>
        <w:ind w:left="0" w:firstLine="402"/>
      </w:pPr>
      <w:rPr>
        <w:rFonts w:hint="eastAsia"/>
      </w:rPr>
    </w:lvl>
    <w:lvl w:ilvl="2">
      <w:start w:val="1"/>
      <w:numFmt w:val="chineseCounting"/>
      <w:suff w:val="nothing"/>
      <w:lvlText w:val="第%3条　"/>
      <w:lvlJc w:val="left"/>
      <w:pPr>
        <w:ind w:left="0" w:firstLine="402"/>
      </w:pPr>
      <w:rPr>
        <w:rFonts w:hint="eastAsia"/>
      </w:rPr>
    </w:lvl>
    <w:lvl w:ilvl="3">
      <w:start w:val="1"/>
      <w:numFmt w:val="chineseCounting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"/>
      <w:suff w:val="nothing"/>
      <w:lvlText w:val="%5．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（%6）"/>
      <w:lvlJc w:val="left"/>
      <w:pPr>
        <w:ind w:left="0" w:firstLine="402"/>
      </w:pPr>
      <w:rPr>
        <w:rFonts w:hint="eastAsia"/>
      </w:rPr>
    </w:lvl>
    <w:lvl w:ilvl="6">
      <w:start w:val="1"/>
      <w:numFmt w:val="decimalEnclosedCircleChinese"/>
      <w:suff w:val="nothing"/>
      <w:lvlText w:val="%7 "/>
      <w:lvlJc w:val="left"/>
      <w:pPr>
        <w:ind w:left="0" w:firstLine="402"/>
      </w:pPr>
      <w:rPr>
        <w:rFonts w:hint="eastAsia"/>
      </w:rPr>
    </w:lvl>
    <w:lvl w:ilvl="7">
      <w:start w:val="1"/>
      <w:numFmt w:val="decimal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Letter"/>
      <w:suff w:val="nothing"/>
      <w:lvlText w:val="%9．"/>
      <w:lvlJc w:val="left"/>
      <w:pPr>
        <w:ind w:left="0" w:firstLine="402"/>
      </w:pPr>
      <w:rPr>
        <w:rFonts w:hint="eastAsia"/>
      </w:rPr>
    </w:lvl>
  </w:abstractNum>
  <w:abstractNum w:abstractNumId="8">
    <w:nsid w:val="8FD921FF"/>
    <w:multiLevelType w:val="singleLevel"/>
    <w:tmpl w:val="8FD921F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8FEE6710"/>
    <w:multiLevelType w:val="singleLevel"/>
    <w:tmpl w:val="8FEE6710"/>
    <w:lvl w:ilvl="0">
      <w:start w:val="1"/>
      <w:numFmt w:val="decimal"/>
      <w:suff w:val="nothing"/>
      <w:lvlText w:val="（%1）"/>
      <w:lvlJc w:val="left"/>
    </w:lvl>
  </w:abstractNum>
  <w:abstractNum w:abstractNumId="10">
    <w:nsid w:val="918267C2"/>
    <w:multiLevelType w:val="singleLevel"/>
    <w:tmpl w:val="918267C2"/>
    <w:lvl w:ilvl="0">
      <w:start w:val="1"/>
      <w:numFmt w:val="decimal"/>
      <w:suff w:val="nothing"/>
      <w:lvlText w:val="（%1）"/>
      <w:lvlJc w:val="left"/>
    </w:lvl>
  </w:abstractNum>
  <w:abstractNum w:abstractNumId="11">
    <w:nsid w:val="9551F1AA"/>
    <w:multiLevelType w:val="singleLevel"/>
    <w:tmpl w:val="9551F1AA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2">
    <w:nsid w:val="95CED7AA"/>
    <w:multiLevelType w:val="singleLevel"/>
    <w:tmpl w:val="95CED7AA"/>
    <w:lvl w:ilvl="0">
      <w:start w:val="1"/>
      <w:numFmt w:val="decimal"/>
      <w:suff w:val="nothing"/>
      <w:lvlText w:val="（%1）"/>
      <w:lvlJc w:val="left"/>
    </w:lvl>
  </w:abstractNum>
  <w:abstractNum w:abstractNumId="13">
    <w:nsid w:val="95E431DA"/>
    <w:multiLevelType w:val="singleLevel"/>
    <w:tmpl w:val="95E431DA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4">
    <w:nsid w:val="95FC9F90"/>
    <w:multiLevelType w:val="singleLevel"/>
    <w:tmpl w:val="95FC9F9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963772EC"/>
    <w:multiLevelType w:val="singleLevel"/>
    <w:tmpl w:val="963772EC"/>
    <w:lvl w:ilvl="0">
      <w:start w:val="1"/>
      <w:numFmt w:val="decimal"/>
      <w:suff w:val="nothing"/>
      <w:lvlText w:val="（%1）"/>
      <w:lvlJc w:val="left"/>
    </w:lvl>
  </w:abstractNum>
  <w:abstractNum w:abstractNumId="16">
    <w:nsid w:val="987552FE"/>
    <w:multiLevelType w:val="singleLevel"/>
    <w:tmpl w:val="987552FE"/>
    <w:lvl w:ilvl="0">
      <w:start w:val="1"/>
      <w:numFmt w:val="decimal"/>
      <w:suff w:val="nothing"/>
      <w:lvlText w:val="（%1）"/>
      <w:lvlJc w:val="left"/>
    </w:lvl>
  </w:abstractNum>
  <w:abstractNum w:abstractNumId="17">
    <w:nsid w:val="987C2B50"/>
    <w:multiLevelType w:val="singleLevel"/>
    <w:tmpl w:val="987C2B50"/>
    <w:lvl w:ilvl="0">
      <w:start w:val="1"/>
      <w:numFmt w:val="decimal"/>
      <w:suff w:val="nothing"/>
      <w:lvlText w:val="（%1）"/>
      <w:lvlJc w:val="left"/>
    </w:lvl>
  </w:abstractNum>
  <w:abstractNum w:abstractNumId="18">
    <w:nsid w:val="992250CD"/>
    <w:multiLevelType w:val="singleLevel"/>
    <w:tmpl w:val="992250CD"/>
    <w:lvl w:ilvl="0">
      <w:start w:val="1"/>
      <w:numFmt w:val="decimal"/>
      <w:suff w:val="nothing"/>
      <w:lvlText w:val="%1、"/>
      <w:lvlJc w:val="left"/>
    </w:lvl>
  </w:abstractNum>
  <w:abstractNum w:abstractNumId="19">
    <w:nsid w:val="9A53DA64"/>
    <w:multiLevelType w:val="singleLevel"/>
    <w:tmpl w:val="9A53DA6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0">
    <w:nsid w:val="9D24C7D9"/>
    <w:multiLevelType w:val="singleLevel"/>
    <w:tmpl w:val="9D24C7D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1">
    <w:nsid w:val="9F40345F"/>
    <w:multiLevelType w:val="singleLevel"/>
    <w:tmpl w:val="9F40345F"/>
    <w:lvl w:ilvl="0">
      <w:start w:val="1"/>
      <w:numFmt w:val="decimal"/>
      <w:suff w:val="nothing"/>
      <w:lvlText w:val="（%1）"/>
      <w:lvlJc w:val="left"/>
    </w:lvl>
  </w:abstractNum>
  <w:abstractNum w:abstractNumId="22">
    <w:nsid w:val="9F587DC7"/>
    <w:multiLevelType w:val="singleLevel"/>
    <w:tmpl w:val="9F587DC7"/>
    <w:lvl w:ilvl="0">
      <w:start w:val="1"/>
      <w:numFmt w:val="decimal"/>
      <w:suff w:val="nothing"/>
      <w:lvlText w:val="%1、"/>
      <w:lvlJc w:val="left"/>
    </w:lvl>
  </w:abstractNum>
  <w:abstractNum w:abstractNumId="23">
    <w:nsid w:val="A054F026"/>
    <w:multiLevelType w:val="singleLevel"/>
    <w:tmpl w:val="A054F026"/>
    <w:lvl w:ilvl="0">
      <w:start w:val="1"/>
      <w:numFmt w:val="decimal"/>
      <w:suff w:val="nothing"/>
      <w:lvlText w:val="（%1）"/>
      <w:lvlJc w:val="left"/>
    </w:lvl>
  </w:abstractNum>
  <w:abstractNum w:abstractNumId="24">
    <w:nsid w:val="A2F9123A"/>
    <w:multiLevelType w:val="singleLevel"/>
    <w:tmpl w:val="A2F9123A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5">
    <w:nsid w:val="A598FE18"/>
    <w:multiLevelType w:val="singleLevel"/>
    <w:tmpl w:val="A598FE18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6">
    <w:nsid w:val="A76B4630"/>
    <w:multiLevelType w:val="singleLevel"/>
    <w:tmpl w:val="A76B463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A94EB589"/>
    <w:multiLevelType w:val="singleLevel"/>
    <w:tmpl w:val="A94EB58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8">
    <w:nsid w:val="A993D215"/>
    <w:multiLevelType w:val="singleLevel"/>
    <w:tmpl w:val="A993D215"/>
    <w:lvl w:ilvl="0">
      <w:start w:val="1"/>
      <w:numFmt w:val="decimal"/>
      <w:suff w:val="nothing"/>
      <w:lvlText w:val="%1、"/>
      <w:lvlJc w:val="left"/>
    </w:lvl>
  </w:abstractNum>
  <w:abstractNum w:abstractNumId="29">
    <w:nsid w:val="AB71375A"/>
    <w:multiLevelType w:val="singleLevel"/>
    <w:tmpl w:val="AB71375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0">
    <w:nsid w:val="AC4E2C23"/>
    <w:multiLevelType w:val="singleLevel"/>
    <w:tmpl w:val="AC4E2C23"/>
    <w:lvl w:ilvl="0">
      <w:start w:val="1"/>
      <w:numFmt w:val="decimal"/>
      <w:suff w:val="nothing"/>
      <w:lvlText w:val="%1、"/>
      <w:lvlJc w:val="left"/>
    </w:lvl>
  </w:abstractNum>
  <w:abstractNum w:abstractNumId="31">
    <w:nsid w:val="ADDCF3C6"/>
    <w:multiLevelType w:val="singleLevel"/>
    <w:tmpl w:val="ADDCF3C6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2">
    <w:nsid w:val="AF89E26B"/>
    <w:multiLevelType w:val="singleLevel"/>
    <w:tmpl w:val="AF89E26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B0308D80"/>
    <w:multiLevelType w:val="singleLevel"/>
    <w:tmpl w:val="B0308D8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4">
    <w:nsid w:val="B15B4552"/>
    <w:multiLevelType w:val="singleLevel"/>
    <w:tmpl w:val="B15B4552"/>
    <w:lvl w:ilvl="0">
      <w:start w:val="1"/>
      <w:numFmt w:val="decimal"/>
      <w:suff w:val="nothing"/>
      <w:lvlText w:val="（%1）"/>
      <w:lvlJc w:val="left"/>
    </w:lvl>
  </w:abstractNum>
  <w:abstractNum w:abstractNumId="35">
    <w:nsid w:val="B1A1E399"/>
    <w:multiLevelType w:val="singleLevel"/>
    <w:tmpl w:val="B1A1E399"/>
    <w:lvl w:ilvl="0">
      <w:start w:val="1"/>
      <w:numFmt w:val="decimal"/>
      <w:suff w:val="nothing"/>
      <w:lvlText w:val="（%1）"/>
      <w:lvlJc w:val="left"/>
    </w:lvl>
  </w:abstractNum>
  <w:abstractNum w:abstractNumId="36">
    <w:nsid w:val="B31289A3"/>
    <w:multiLevelType w:val="singleLevel"/>
    <w:tmpl w:val="B31289A3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7">
    <w:nsid w:val="B56B4254"/>
    <w:multiLevelType w:val="singleLevel"/>
    <w:tmpl w:val="B56B4254"/>
    <w:lvl w:ilvl="0">
      <w:start w:val="1"/>
      <w:numFmt w:val="decimal"/>
      <w:suff w:val="nothing"/>
      <w:lvlText w:val="（%1）"/>
      <w:lvlJc w:val="left"/>
    </w:lvl>
  </w:abstractNum>
  <w:abstractNum w:abstractNumId="38">
    <w:nsid w:val="B8EB220D"/>
    <w:multiLevelType w:val="singleLevel"/>
    <w:tmpl w:val="B8EB220D"/>
    <w:lvl w:ilvl="0">
      <w:start w:val="1"/>
      <w:numFmt w:val="decimal"/>
      <w:suff w:val="nothing"/>
      <w:lvlText w:val="（%1）"/>
      <w:lvlJc w:val="left"/>
    </w:lvl>
  </w:abstractNum>
  <w:abstractNum w:abstractNumId="39">
    <w:nsid w:val="B9D73511"/>
    <w:multiLevelType w:val="singleLevel"/>
    <w:tmpl w:val="B9D73511"/>
    <w:lvl w:ilvl="0">
      <w:start w:val="1"/>
      <w:numFmt w:val="decimal"/>
      <w:suff w:val="nothing"/>
      <w:lvlText w:val="%1、"/>
      <w:lvlJc w:val="left"/>
    </w:lvl>
  </w:abstractNum>
  <w:abstractNum w:abstractNumId="40">
    <w:nsid w:val="BC4B8AF1"/>
    <w:multiLevelType w:val="singleLevel"/>
    <w:tmpl w:val="BC4B8AF1"/>
    <w:lvl w:ilvl="0">
      <w:start w:val="1"/>
      <w:numFmt w:val="decimal"/>
      <w:suff w:val="nothing"/>
      <w:lvlText w:val="（%1）"/>
      <w:lvlJc w:val="left"/>
    </w:lvl>
  </w:abstractNum>
  <w:abstractNum w:abstractNumId="41">
    <w:nsid w:val="BCDC984E"/>
    <w:multiLevelType w:val="singleLevel"/>
    <w:tmpl w:val="BCDC984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2">
    <w:nsid w:val="C025B868"/>
    <w:multiLevelType w:val="singleLevel"/>
    <w:tmpl w:val="C025B868"/>
    <w:lvl w:ilvl="0">
      <w:start w:val="1"/>
      <w:numFmt w:val="decimal"/>
      <w:suff w:val="nothing"/>
      <w:lvlText w:val="（%1）"/>
      <w:lvlJc w:val="left"/>
    </w:lvl>
  </w:abstractNum>
  <w:abstractNum w:abstractNumId="43">
    <w:nsid w:val="C4BD2923"/>
    <w:multiLevelType w:val="singleLevel"/>
    <w:tmpl w:val="C4BD2923"/>
    <w:lvl w:ilvl="0">
      <w:start w:val="1"/>
      <w:numFmt w:val="decimal"/>
      <w:suff w:val="nothing"/>
      <w:lvlText w:val="%1、"/>
      <w:lvlJc w:val="left"/>
    </w:lvl>
  </w:abstractNum>
  <w:abstractNum w:abstractNumId="44">
    <w:nsid w:val="C5AD8EF5"/>
    <w:multiLevelType w:val="singleLevel"/>
    <w:tmpl w:val="C5AD8EF5"/>
    <w:lvl w:ilvl="0">
      <w:start w:val="1"/>
      <w:numFmt w:val="decimal"/>
      <w:suff w:val="nothing"/>
      <w:lvlText w:val="（%1）"/>
      <w:lvlJc w:val="left"/>
    </w:lvl>
  </w:abstractNum>
  <w:abstractNum w:abstractNumId="45">
    <w:nsid w:val="C62C26DC"/>
    <w:multiLevelType w:val="singleLevel"/>
    <w:tmpl w:val="C62C26DC"/>
    <w:lvl w:ilvl="0">
      <w:start w:val="1"/>
      <w:numFmt w:val="decimal"/>
      <w:suff w:val="nothing"/>
      <w:lvlText w:val="%1、"/>
      <w:lvlJc w:val="left"/>
    </w:lvl>
  </w:abstractNum>
  <w:abstractNum w:abstractNumId="46">
    <w:nsid w:val="C77FAA46"/>
    <w:multiLevelType w:val="singleLevel"/>
    <w:tmpl w:val="C77FAA46"/>
    <w:lvl w:ilvl="0">
      <w:start w:val="1"/>
      <w:numFmt w:val="decimal"/>
      <w:suff w:val="nothing"/>
      <w:lvlText w:val="（%1）"/>
      <w:lvlJc w:val="left"/>
    </w:lvl>
  </w:abstractNum>
  <w:abstractNum w:abstractNumId="47">
    <w:nsid w:val="C964BD3B"/>
    <w:multiLevelType w:val="singleLevel"/>
    <w:tmpl w:val="C964BD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8">
    <w:nsid w:val="C9DD9C16"/>
    <w:multiLevelType w:val="singleLevel"/>
    <w:tmpl w:val="C9DD9C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9">
    <w:nsid w:val="CB823139"/>
    <w:multiLevelType w:val="singleLevel"/>
    <w:tmpl w:val="CB82313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0">
    <w:nsid w:val="CCA22416"/>
    <w:multiLevelType w:val="singleLevel"/>
    <w:tmpl w:val="CCA22416"/>
    <w:lvl w:ilvl="0">
      <w:start w:val="1"/>
      <w:numFmt w:val="decimal"/>
      <w:suff w:val="nothing"/>
      <w:lvlText w:val="（%1）"/>
      <w:lvlJc w:val="left"/>
    </w:lvl>
  </w:abstractNum>
  <w:abstractNum w:abstractNumId="51">
    <w:nsid w:val="CE950F25"/>
    <w:multiLevelType w:val="singleLevel"/>
    <w:tmpl w:val="CE950F25"/>
    <w:lvl w:ilvl="0">
      <w:start w:val="1"/>
      <w:numFmt w:val="decimal"/>
      <w:suff w:val="nothing"/>
      <w:lvlText w:val="（%1）"/>
      <w:lvlJc w:val="left"/>
    </w:lvl>
  </w:abstractNum>
  <w:abstractNum w:abstractNumId="52">
    <w:nsid w:val="D1288A19"/>
    <w:multiLevelType w:val="singleLevel"/>
    <w:tmpl w:val="D1288A19"/>
    <w:lvl w:ilvl="0">
      <w:start w:val="1"/>
      <w:numFmt w:val="decimal"/>
      <w:suff w:val="nothing"/>
      <w:lvlText w:val="%1、"/>
      <w:lvlJc w:val="left"/>
    </w:lvl>
  </w:abstractNum>
  <w:abstractNum w:abstractNumId="53">
    <w:nsid w:val="D1CEC331"/>
    <w:multiLevelType w:val="singleLevel"/>
    <w:tmpl w:val="D1CEC33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4">
    <w:nsid w:val="D3649313"/>
    <w:multiLevelType w:val="singleLevel"/>
    <w:tmpl w:val="D364931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5">
    <w:nsid w:val="D3928209"/>
    <w:multiLevelType w:val="singleLevel"/>
    <w:tmpl w:val="D3928209"/>
    <w:lvl w:ilvl="0">
      <w:start w:val="1"/>
      <w:numFmt w:val="decimal"/>
      <w:suff w:val="nothing"/>
      <w:lvlText w:val="（%1）"/>
      <w:lvlJc w:val="left"/>
    </w:lvl>
  </w:abstractNum>
  <w:abstractNum w:abstractNumId="56">
    <w:nsid w:val="D62F9207"/>
    <w:multiLevelType w:val="singleLevel"/>
    <w:tmpl w:val="D62F920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7">
    <w:nsid w:val="D801022B"/>
    <w:multiLevelType w:val="singleLevel"/>
    <w:tmpl w:val="D801022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8">
    <w:nsid w:val="D87D9F1D"/>
    <w:multiLevelType w:val="singleLevel"/>
    <w:tmpl w:val="D87D9F1D"/>
    <w:lvl w:ilvl="0">
      <w:start w:val="1"/>
      <w:numFmt w:val="decimal"/>
      <w:suff w:val="nothing"/>
      <w:lvlText w:val="（%1）"/>
      <w:lvlJc w:val="left"/>
    </w:lvl>
  </w:abstractNum>
  <w:abstractNum w:abstractNumId="59">
    <w:nsid w:val="D93CB271"/>
    <w:multiLevelType w:val="singleLevel"/>
    <w:tmpl w:val="D93CB271"/>
    <w:lvl w:ilvl="0">
      <w:start w:val="1"/>
      <w:numFmt w:val="decimal"/>
      <w:suff w:val="nothing"/>
      <w:lvlText w:val="%1、"/>
      <w:lvlJc w:val="left"/>
    </w:lvl>
  </w:abstractNum>
  <w:abstractNum w:abstractNumId="60">
    <w:nsid w:val="D9AC1D2E"/>
    <w:multiLevelType w:val="singleLevel"/>
    <w:tmpl w:val="D9AC1D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1">
    <w:nsid w:val="D9C5F854"/>
    <w:multiLevelType w:val="singleLevel"/>
    <w:tmpl w:val="D9C5F854"/>
    <w:lvl w:ilvl="0">
      <w:start w:val="1"/>
      <w:numFmt w:val="decimal"/>
      <w:suff w:val="nothing"/>
      <w:lvlText w:val="（%1）"/>
      <w:lvlJc w:val="left"/>
    </w:lvl>
  </w:abstractNum>
  <w:abstractNum w:abstractNumId="62">
    <w:nsid w:val="DAC5FD6F"/>
    <w:multiLevelType w:val="singleLevel"/>
    <w:tmpl w:val="DAC5FD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3">
    <w:nsid w:val="DB47494F"/>
    <w:multiLevelType w:val="singleLevel"/>
    <w:tmpl w:val="DB47494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4">
    <w:nsid w:val="DB61CACD"/>
    <w:multiLevelType w:val="singleLevel"/>
    <w:tmpl w:val="DB61CACD"/>
    <w:lvl w:ilvl="0">
      <w:start w:val="1"/>
      <w:numFmt w:val="decimal"/>
      <w:suff w:val="nothing"/>
      <w:lvlText w:val="（%1）"/>
      <w:lvlJc w:val="left"/>
    </w:lvl>
  </w:abstractNum>
  <w:abstractNum w:abstractNumId="65">
    <w:nsid w:val="DC5834E6"/>
    <w:multiLevelType w:val="singleLevel"/>
    <w:tmpl w:val="DC5834E6"/>
    <w:lvl w:ilvl="0">
      <w:start w:val="1"/>
      <w:numFmt w:val="decimal"/>
      <w:suff w:val="nothing"/>
      <w:lvlText w:val="%1、"/>
      <w:lvlJc w:val="left"/>
      <w:pPr>
        <w:tabs>
          <w:tab w:val="left" w:pos="0"/>
        </w:tabs>
        <w:ind w:left="-82"/>
      </w:pPr>
      <w:rPr>
        <w:rFonts w:hint="default"/>
      </w:rPr>
    </w:lvl>
  </w:abstractNum>
  <w:abstractNum w:abstractNumId="66">
    <w:nsid w:val="DD44D623"/>
    <w:multiLevelType w:val="singleLevel"/>
    <w:tmpl w:val="DD44D62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7">
    <w:nsid w:val="DD9361BB"/>
    <w:multiLevelType w:val="singleLevel"/>
    <w:tmpl w:val="DD9361BB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68">
    <w:nsid w:val="DDC3A07D"/>
    <w:multiLevelType w:val="singleLevel"/>
    <w:tmpl w:val="DDC3A07D"/>
    <w:lvl w:ilvl="0">
      <w:start w:val="1"/>
      <w:numFmt w:val="decimal"/>
      <w:suff w:val="nothing"/>
      <w:lvlText w:val="%1、"/>
      <w:lvlJc w:val="left"/>
    </w:lvl>
  </w:abstractNum>
  <w:abstractNum w:abstractNumId="69">
    <w:nsid w:val="DFEEE775"/>
    <w:multiLevelType w:val="singleLevel"/>
    <w:tmpl w:val="DFEEE7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0">
    <w:nsid w:val="E32414B2"/>
    <w:multiLevelType w:val="singleLevel"/>
    <w:tmpl w:val="E32414B2"/>
    <w:lvl w:ilvl="0">
      <w:start w:val="1"/>
      <w:numFmt w:val="decimal"/>
      <w:suff w:val="nothing"/>
      <w:lvlText w:val="（%1）"/>
      <w:lvlJc w:val="left"/>
    </w:lvl>
  </w:abstractNum>
  <w:abstractNum w:abstractNumId="71">
    <w:nsid w:val="E353379F"/>
    <w:multiLevelType w:val="singleLevel"/>
    <w:tmpl w:val="E353379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72">
    <w:nsid w:val="E3AB1D39"/>
    <w:multiLevelType w:val="singleLevel"/>
    <w:tmpl w:val="E3AB1D39"/>
    <w:lvl w:ilvl="0">
      <w:start w:val="1"/>
      <w:numFmt w:val="decimal"/>
      <w:suff w:val="nothing"/>
      <w:lvlText w:val="（%1）"/>
      <w:lvlJc w:val="left"/>
    </w:lvl>
  </w:abstractNum>
  <w:abstractNum w:abstractNumId="73">
    <w:nsid w:val="E3E441A1"/>
    <w:multiLevelType w:val="singleLevel"/>
    <w:tmpl w:val="E3E441A1"/>
    <w:lvl w:ilvl="0">
      <w:start w:val="1"/>
      <w:numFmt w:val="decimal"/>
      <w:suff w:val="nothing"/>
      <w:lvlText w:val="%1、"/>
      <w:lvlJc w:val="left"/>
    </w:lvl>
  </w:abstractNum>
  <w:abstractNum w:abstractNumId="74">
    <w:nsid w:val="E64B43DF"/>
    <w:multiLevelType w:val="singleLevel"/>
    <w:tmpl w:val="E64B43DF"/>
    <w:lvl w:ilvl="0">
      <w:start w:val="1"/>
      <w:numFmt w:val="decimal"/>
      <w:suff w:val="nothing"/>
      <w:lvlText w:val="（%1）"/>
      <w:lvlJc w:val="left"/>
    </w:lvl>
  </w:abstractNum>
  <w:abstractNum w:abstractNumId="75">
    <w:nsid w:val="EA3169CA"/>
    <w:multiLevelType w:val="singleLevel"/>
    <w:tmpl w:val="EA3169C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76">
    <w:nsid w:val="EA636395"/>
    <w:multiLevelType w:val="singleLevel"/>
    <w:tmpl w:val="EA636395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77">
    <w:nsid w:val="EAE88FE1"/>
    <w:multiLevelType w:val="singleLevel"/>
    <w:tmpl w:val="EAE88FE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8">
    <w:nsid w:val="ECEE9EE1"/>
    <w:multiLevelType w:val="singleLevel"/>
    <w:tmpl w:val="ECEE9EE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79">
    <w:nsid w:val="EE248AF9"/>
    <w:multiLevelType w:val="singleLevel"/>
    <w:tmpl w:val="EE248AF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0">
    <w:nsid w:val="EFE4AD61"/>
    <w:multiLevelType w:val="singleLevel"/>
    <w:tmpl w:val="EFE4AD61"/>
    <w:lvl w:ilvl="0">
      <w:start w:val="1"/>
      <w:numFmt w:val="decimal"/>
      <w:suff w:val="nothing"/>
      <w:lvlText w:val="%1、"/>
      <w:lvlJc w:val="left"/>
    </w:lvl>
  </w:abstractNum>
  <w:abstractNum w:abstractNumId="81">
    <w:nsid w:val="F07482CB"/>
    <w:multiLevelType w:val="singleLevel"/>
    <w:tmpl w:val="F07482C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2">
    <w:nsid w:val="F14EC635"/>
    <w:multiLevelType w:val="singleLevel"/>
    <w:tmpl w:val="F14EC635"/>
    <w:lvl w:ilvl="0">
      <w:start w:val="1"/>
      <w:numFmt w:val="decimal"/>
      <w:suff w:val="nothing"/>
      <w:lvlText w:val="（%1）"/>
      <w:lvlJc w:val="left"/>
    </w:lvl>
  </w:abstractNum>
  <w:abstractNum w:abstractNumId="83">
    <w:nsid w:val="F1FC858F"/>
    <w:multiLevelType w:val="singleLevel"/>
    <w:tmpl w:val="F1FC858F"/>
    <w:lvl w:ilvl="0">
      <w:start w:val="1"/>
      <w:numFmt w:val="decimal"/>
      <w:suff w:val="nothing"/>
      <w:lvlText w:val="%1、"/>
      <w:lvlJc w:val="left"/>
      <w:pPr>
        <w:ind w:left="-82"/>
      </w:pPr>
    </w:lvl>
  </w:abstractNum>
  <w:abstractNum w:abstractNumId="84">
    <w:nsid w:val="F2B17FC2"/>
    <w:multiLevelType w:val="singleLevel"/>
    <w:tmpl w:val="F2B17FC2"/>
    <w:lvl w:ilvl="0">
      <w:start w:val="1"/>
      <w:numFmt w:val="decimal"/>
      <w:suff w:val="nothing"/>
      <w:lvlText w:val="（%1）"/>
      <w:lvlJc w:val="left"/>
    </w:lvl>
  </w:abstractNum>
  <w:abstractNum w:abstractNumId="85">
    <w:nsid w:val="F4F7E24E"/>
    <w:multiLevelType w:val="singleLevel"/>
    <w:tmpl w:val="F4F7E24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6">
    <w:nsid w:val="F5A82B83"/>
    <w:multiLevelType w:val="singleLevel"/>
    <w:tmpl w:val="F5A82B8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87">
    <w:nsid w:val="F6036576"/>
    <w:multiLevelType w:val="singleLevel"/>
    <w:tmpl w:val="F603657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88">
    <w:nsid w:val="F8994A95"/>
    <w:multiLevelType w:val="singleLevel"/>
    <w:tmpl w:val="F8994A95"/>
    <w:lvl w:ilvl="0">
      <w:start w:val="1"/>
      <w:numFmt w:val="decimal"/>
      <w:suff w:val="nothing"/>
      <w:lvlText w:val="（%1）"/>
      <w:lvlJc w:val="left"/>
    </w:lvl>
  </w:abstractNum>
  <w:abstractNum w:abstractNumId="89">
    <w:nsid w:val="F98F761F"/>
    <w:multiLevelType w:val="singleLevel"/>
    <w:tmpl w:val="F98F761F"/>
    <w:lvl w:ilvl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90">
    <w:nsid w:val="F99AA9C3"/>
    <w:multiLevelType w:val="singleLevel"/>
    <w:tmpl w:val="F99AA9C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1">
    <w:nsid w:val="FB7E2158"/>
    <w:multiLevelType w:val="singleLevel"/>
    <w:tmpl w:val="FB7E2158"/>
    <w:lvl w:ilvl="0">
      <w:start w:val="1"/>
      <w:numFmt w:val="decimal"/>
      <w:suff w:val="nothing"/>
      <w:lvlText w:val="（%1）"/>
      <w:lvlJc w:val="left"/>
    </w:lvl>
  </w:abstractNum>
  <w:abstractNum w:abstractNumId="92">
    <w:nsid w:val="FBDF5CD3"/>
    <w:multiLevelType w:val="singleLevel"/>
    <w:tmpl w:val="FBDF5CD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3">
    <w:nsid w:val="FBFD3682"/>
    <w:multiLevelType w:val="singleLevel"/>
    <w:tmpl w:val="FBFD3682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4">
    <w:nsid w:val="FC935B59"/>
    <w:multiLevelType w:val="singleLevel"/>
    <w:tmpl w:val="FC935B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5">
    <w:nsid w:val="FCB726D0"/>
    <w:multiLevelType w:val="singleLevel"/>
    <w:tmpl w:val="FCB726D0"/>
    <w:lvl w:ilvl="0">
      <w:start w:val="1"/>
      <w:numFmt w:val="decimal"/>
      <w:suff w:val="nothing"/>
      <w:lvlText w:val="（%1）"/>
      <w:lvlJc w:val="left"/>
    </w:lvl>
  </w:abstractNum>
  <w:abstractNum w:abstractNumId="96">
    <w:nsid w:val="FCDA2412"/>
    <w:multiLevelType w:val="singleLevel"/>
    <w:tmpl w:val="FCDA2412"/>
    <w:lvl w:ilvl="0">
      <w:start w:val="1"/>
      <w:numFmt w:val="decimal"/>
      <w:suff w:val="nothing"/>
      <w:lvlText w:val="%1、"/>
      <w:lvlJc w:val="left"/>
    </w:lvl>
  </w:abstractNum>
  <w:abstractNum w:abstractNumId="97">
    <w:nsid w:val="FD04139B"/>
    <w:multiLevelType w:val="singleLevel"/>
    <w:tmpl w:val="FD04139B"/>
    <w:lvl w:ilvl="0">
      <w:start w:val="1"/>
      <w:numFmt w:val="decimal"/>
      <w:suff w:val="nothing"/>
      <w:lvlText w:val="（%1）"/>
      <w:lvlJc w:val="left"/>
    </w:lvl>
  </w:abstractNum>
  <w:abstractNum w:abstractNumId="98">
    <w:nsid w:val="FD50A898"/>
    <w:multiLevelType w:val="singleLevel"/>
    <w:tmpl w:val="FD50A89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9">
    <w:nsid w:val="FE4815DA"/>
    <w:multiLevelType w:val="singleLevel"/>
    <w:tmpl w:val="FE4815DA"/>
    <w:lvl w:ilvl="0">
      <w:start w:val="1"/>
      <w:numFmt w:val="decimal"/>
      <w:suff w:val="nothing"/>
      <w:lvlText w:val="（%1）"/>
      <w:lvlJc w:val="left"/>
    </w:lvl>
  </w:abstractNum>
  <w:abstractNum w:abstractNumId="100">
    <w:nsid w:val="FF29D07C"/>
    <w:multiLevelType w:val="singleLevel"/>
    <w:tmpl w:val="FF29D07C"/>
    <w:lvl w:ilvl="0">
      <w:start w:val="1"/>
      <w:numFmt w:val="decimal"/>
      <w:suff w:val="nothing"/>
      <w:lvlText w:val="（%1）"/>
      <w:lvlJc w:val="left"/>
    </w:lvl>
  </w:abstractNum>
  <w:abstractNum w:abstractNumId="101">
    <w:nsid w:val="FFBCCC6E"/>
    <w:multiLevelType w:val="singleLevel"/>
    <w:tmpl w:val="FFBCCC6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2">
    <w:nsid w:val="00DAED77"/>
    <w:multiLevelType w:val="singleLevel"/>
    <w:tmpl w:val="00DAED7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3">
    <w:nsid w:val="01ED556A"/>
    <w:multiLevelType w:val="singleLevel"/>
    <w:tmpl w:val="01ED556A"/>
    <w:lvl w:ilvl="0">
      <w:start w:val="1"/>
      <w:numFmt w:val="decimal"/>
      <w:suff w:val="nothing"/>
      <w:lvlText w:val="%1、"/>
      <w:lvlJc w:val="left"/>
    </w:lvl>
  </w:abstractNum>
  <w:abstractNum w:abstractNumId="104">
    <w:nsid w:val="0266FC4C"/>
    <w:multiLevelType w:val="singleLevel"/>
    <w:tmpl w:val="0266FC4C"/>
    <w:lvl w:ilvl="0">
      <w:start w:val="1"/>
      <w:numFmt w:val="decimal"/>
      <w:suff w:val="nothing"/>
      <w:lvlText w:val="%1、"/>
      <w:lvlJc w:val="left"/>
    </w:lvl>
  </w:abstractNum>
  <w:abstractNum w:abstractNumId="105">
    <w:nsid w:val="03DBF3DD"/>
    <w:multiLevelType w:val="singleLevel"/>
    <w:tmpl w:val="03DBF3DD"/>
    <w:lvl w:ilvl="0">
      <w:start w:val="1"/>
      <w:numFmt w:val="decimal"/>
      <w:suff w:val="nothing"/>
      <w:lvlText w:val="%1、"/>
      <w:lvlJc w:val="left"/>
    </w:lvl>
  </w:abstractNum>
  <w:abstractNum w:abstractNumId="106">
    <w:nsid w:val="052ADAEE"/>
    <w:multiLevelType w:val="singleLevel"/>
    <w:tmpl w:val="052ADAEE"/>
    <w:lvl w:ilvl="0">
      <w:start w:val="1"/>
      <w:numFmt w:val="decimal"/>
      <w:suff w:val="nothing"/>
      <w:lvlText w:val="%1、"/>
      <w:lvlJc w:val="left"/>
    </w:lvl>
  </w:abstractNum>
  <w:abstractNum w:abstractNumId="107">
    <w:nsid w:val="05813B20"/>
    <w:multiLevelType w:val="singleLevel"/>
    <w:tmpl w:val="05813B20"/>
    <w:lvl w:ilvl="0">
      <w:start w:val="1"/>
      <w:numFmt w:val="decimal"/>
      <w:suff w:val="nothing"/>
      <w:lvlText w:val="%1、"/>
      <w:lvlJc w:val="left"/>
    </w:lvl>
  </w:abstractNum>
  <w:abstractNum w:abstractNumId="108">
    <w:nsid w:val="05FC3605"/>
    <w:multiLevelType w:val="singleLevel"/>
    <w:tmpl w:val="05FC3605"/>
    <w:lvl w:ilvl="0">
      <w:start w:val="1"/>
      <w:numFmt w:val="decimal"/>
      <w:suff w:val="nothing"/>
      <w:lvlText w:val="（%1）"/>
      <w:lvlJc w:val="left"/>
    </w:lvl>
  </w:abstractNum>
  <w:abstractNum w:abstractNumId="109">
    <w:nsid w:val="062443C5"/>
    <w:multiLevelType w:val="singleLevel"/>
    <w:tmpl w:val="062443C5"/>
    <w:lvl w:ilvl="0">
      <w:start w:val="1"/>
      <w:numFmt w:val="decimal"/>
      <w:suff w:val="nothing"/>
      <w:lvlText w:val="（%1）"/>
      <w:lvlJc w:val="left"/>
    </w:lvl>
  </w:abstractNum>
  <w:abstractNum w:abstractNumId="110">
    <w:nsid w:val="06A4301D"/>
    <w:multiLevelType w:val="singleLevel"/>
    <w:tmpl w:val="06A4301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11">
    <w:nsid w:val="07F2D7E9"/>
    <w:multiLevelType w:val="singleLevel"/>
    <w:tmpl w:val="07F2D7E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2">
    <w:nsid w:val="0B076C23"/>
    <w:multiLevelType w:val="singleLevel"/>
    <w:tmpl w:val="0B076C2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13">
    <w:nsid w:val="0BCCD61A"/>
    <w:multiLevelType w:val="singleLevel"/>
    <w:tmpl w:val="0BCCD61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14">
    <w:nsid w:val="0CD62209"/>
    <w:multiLevelType w:val="singleLevel"/>
    <w:tmpl w:val="0CD62209"/>
    <w:lvl w:ilvl="0">
      <w:start w:val="1"/>
      <w:numFmt w:val="decimal"/>
      <w:suff w:val="nothing"/>
      <w:lvlText w:val="（%1）"/>
      <w:lvlJc w:val="left"/>
    </w:lvl>
  </w:abstractNum>
  <w:abstractNum w:abstractNumId="115">
    <w:nsid w:val="0DE8A1B6"/>
    <w:multiLevelType w:val="singleLevel"/>
    <w:tmpl w:val="0DE8A1B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16">
    <w:nsid w:val="0EC97DB5"/>
    <w:multiLevelType w:val="singleLevel"/>
    <w:tmpl w:val="0EC97DB5"/>
    <w:lvl w:ilvl="0">
      <w:start w:val="1"/>
      <w:numFmt w:val="decimal"/>
      <w:suff w:val="nothing"/>
      <w:lvlText w:val="（%1）"/>
      <w:lvlJc w:val="left"/>
    </w:lvl>
  </w:abstractNum>
  <w:abstractNum w:abstractNumId="117">
    <w:nsid w:val="0F10C655"/>
    <w:multiLevelType w:val="singleLevel"/>
    <w:tmpl w:val="0F10C655"/>
    <w:lvl w:ilvl="0">
      <w:start w:val="1"/>
      <w:numFmt w:val="decimal"/>
      <w:suff w:val="nothing"/>
      <w:lvlText w:val="（%1）"/>
      <w:lvlJc w:val="left"/>
    </w:lvl>
  </w:abstractNum>
  <w:abstractNum w:abstractNumId="118">
    <w:nsid w:val="1224C62C"/>
    <w:multiLevelType w:val="singleLevel"/>
    <w:tmpl w:val="1224C62C"/>
    <w:lvl w:ilvl="0">
      <w:start w:val="1"/>
      <w:numFmt w:val="decimal"/>
      <w:suff w:val="nothing"/>
      <w:lvlText w:val="（%1）"/>
      <w:lvlJc w:val="left"/>
    </w:lvl>
  </w:abstractNum>
  <w:abstractNum w:abstractNumId="119">
    <w:nsid w:val="12AFC74B"/>
    <w:multiLevelType w:val="singleLevel"/>
    <w:tmpl w:val="12AFC74B"/>
    <w:lvl w:ilvl="0">
      <w:start w:val="1"/>
      <w:numFmt w:val="decimal"/>
      <w:suff w:val="nothing"/>
      <w:lvlText w:val="（%1）"/>
      <w:lvlJc w:val="left"/>
    </w:lvl>
  </w:abstractNum>
  <w:abstractNum w:abstractNumId="120">
    <w:nsid w:val="12CD8D2E"/>
    <w:multiLevelType w:val="singleLevel"/>
    <w:tmpl w:val="12CD8D2E"/>
    <w:lvl w:ilvl="0">
      <w:start w:val="1"/>
      <w:numFmt w:val="decimal"/>
      <w:suff w:val="nothing"/>
      <w:lvlText w:val="（%1）"/>
      <w:lvlJc w:val="left"/>
    </w:lvl>
  </w:abstractNum>
  <w:abstractNum w:abstractNumId="121">
    <w:nsid w:val="13F1898E"/>
    <w:multiLevelType w:val="singleLevel"/>
    <w:tmpl w:val="13F1898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2">
    <w:nsid w:val="14A844C0"/>
    <w:multiLevelType w:val="singleLevel"/>
    <w:tmpl w:val="14A844C0"/>
    <w:lvl w:ilvl="0">
      <w:start w:val="1"/>
      <w:numFmt w:val="decimal"/>
      <w:suff w:val="nothing"/>
      <w:lvlText w:val="（%1）"/>
      <w:lvlJc w:val="left"/>
    </w:lvl>
  </w:abstractNum>
  <w:abstractNum w:abstractNumId="123">
    <w:nsid w:val="1635CAA6"/>
    <w:multiLevelType w:val="singleLevel"/>
    <w:tmpl w:val="1635CAA6"/>
    <w:lvl w:ilvl="0">
      <w:start w:val="1"/>
      <w:numFmt w:val="decimal"/>
      <w:suff w:val="nothing"/>
      <w:lvlText w:val="（%1）"/>
      <w:lvlJc w:val="left"/>
    </w:lvl>
  </w:abstractNum>
  <w:abstractNum w:abstractNumId="124">
    <w:nsid w:val="191F0364"/>
    <w:multiLevelType w:val="singleLevel"/>
    <w:tmpl w:val="191F0364"/>
    <w:lvl w:ilvl="0">
      <w:start w:val="1"/>
      <w:numFmt w:val="decimal"/>
      <w:suff w:val="nothing"/>
      <w:lvlText w:val="%1、"/>
      <w:lvlJc w:val="left"/>
    </w:lvl>
  </w:abstractNum>
  <w:abstractNum w:abstractNumId="125">
    <w:nsid w:val="1A5C3816"/>
    <w:multiLevelType w:val="singleLevel"/>
    <w:tmpl w:val="1A5C3816"/>
    <w:lvl w:ilvl="0">
      <w:start w:val="1"/>
      <w:numFmt w:val="decimal"/>
      <w:suff w:val="nothing"/>
      <w:lvlText w:val="%1、"/>
      <w:lvlJc w:val="left"/>
    </w:lvl>
  </w:abstractNum>
  <w:abstractNum w:abstractNumId="126">
    <w:nsid w:val="1D26EBCE"/>
    <w:multiLevelType w:val="singleLevel"/>
    <w:tmpl w:val="1D26EB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7">
    <w:nsid w:val="1D360912"/>
    <w:multiLevelType w:val="singleLevel"/>
    <w:tmpl w:val="1D360912"/>
    <w:lvl w:ilvl="0">
      <w:start w:val="1"/>
      <w:numFmt w:val="decimal"/>
      <w:suff w:val="nothing"/>
      <w:lvlText w:val="（%1）"/>
      <w:lvlJc w:val="left"/>
    </w:lvl>
  </w:abstractNum>
  <w:abstractNum w:abstractNumId="128">
    <w:nsid w:val="1F2D94CE"/>
    <w:multiLevelType w:val="singleLevel"/>
    <w:tmpl w:val="1F2D94CE"/>
    <w:lvl w:ilvl="0">
      <w:start w:val="1"/>
      <w:numFmt w:val="decimal"/>
      <w:suff w:val="nothing"/>
      <w:lvlText w:val="（%1）"/>
      <w:lvlJc w:val="left"/>
    </w:lvl>
  </w:abstractNum>
  <w:abstractNum w:abstractNumId="129">
    <w:nsid w:val="1FF44266"/>
    <w:multiLevelType w:val="singleLevel"/>
    <w:tmpl w:val="1FF44266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30">
    <w:nsid w:val="2114A155"/>
    <w:multiLevelType w:val="singleLevel"/>
    <w:tmpl w:val="2114A1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1">
    <w:nsid w:val="21B6CE3F"/>
    <w:multiLevelType w:val="singleLevel"/>
    <w:tmpl w:val="21B6CE3F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32">
    <w:nsid w:val="22E12B05"/>
    <w:multiLevelType w:val="singleLevel"/>
    <w:tmpl w:val="22E12B05"/>
    <w:lvl w:ilvl="0">
      <w:start w:val="1"/>
      <w:numFmt w:val="decimal"/>
      <w:suff w:val="nothing"/>
      <w:lvlText w:val="%1、"/>
      <w:lvlJc w:val="left"/>
    </w:lvl>
  </w:abstractNum>
  <w:abstractNum w:abstractNumId="133">
    <w:nsid w:val="238FA688"/>
    <w:multiLevelType w:val="singleLevel"/>
    <w:tmpl w:val="238FA68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4">
    <w:nsid w:val="2670C8AA"/>
    <w:multiLevelType w:val="singleLevel"/>
    <w:tmpl w:val="2670C8A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5">
    <w:nsid w:val="2741E720"/>
    <w:multiLevelType w:val="singleLevel"/>
    <w:tmpl w:val="2741E720"/>
    <w:lvl w:ilvl="0">
      <w:start w:val="1"/>
      <w:numFmt w:val="decimal"/>
      <w:suff w:val="nothing"/>
      <w:lvlText w:val="（%1）"/>
      <w:lvlJc w:val="left"/>
    </w:lvl>
  </w:abstractNum>
  <w:abstractNum w:abstractNumId="136">
    <w:nsid w:val="2845E166"/>
    <w:multiLevelType w:val="singleLevel"/>
    <w:tmpl w:val="2845E166"/>
    <w:lvl w:ilvl="0">
      <w:start w:val="1"/>
      <w:numFmt w:val="decimal"/>
      <w:suff w:val="nothing"/>
      <w:lvlText w:val="（%1）"/>
      <w:lvlJc w:val="left"/>
    </w:lvl>
  </w:abstractNum>
  <w:abstractNum w:abstractNumId="137">
    <w:nsid w:val="28629AE5"/>
    <w:multiLevelType w:val="singleLevel"/>
    <w:tmpl w:val="28629AE5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38">
    <w:nsid w:val="288FA6BF"/>
    <w:multiLevelType w:val="singleLevel"/>
    <w:tmpl w:val="288FA6B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39">
    <w:nsid w:val="2957D0FF"/>
    <w:multiLevelType w:val="singleLevel"/>
    <w:tmpl w:val="2957D0F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40">
    <w:nsid w:val="2A6D730F"/>
    <w:multiLevelType w:val="singleLevel"/>
    <w:tmpl w:val="2A6D730F"/>
    <w:lvl w:ilvl="0">
      <w:start w:val="1"/>
      <w:numFmt w:val="decimal"/>
      <w:suff w:val="nothing"/>
      <w:lvlText w:val="%1、"/>
      <w:lvlJc w:val="left"/>
    </w:lvl>
  </w:abstractNum>
  <w:abstractNum w:abstractNumId="141">
    <w:nsid w:val="2C9FE06A"/>
    <w:multiLevelType w:val="singleLevel"/>
    <w:tmpl w:val="2C9FE06A"/>
    <w:lvl w:ilvl="0">
      <w:start w:val="1"/>
      <w:numFmt w:val="decimal"/>
      <w:suff w:val="nothing"/>
      <w:lvlText w:val="（%1）"/>
      <w:lvlJc w:val="left"/>
    </w:lvl>
  </w:abstractNum>
  <w:abstractNum w:abstractNumId="142">
    <w:nsid w:val="31038EB2"/>
    <w:multiLevelType w:val="singleLevel"/>
    <w:tmpl w:val="31038EB2"/>
    <w:lvl w:ilvl="0">
      <w:start w:val="1"/>
      <w:numFmt w:val="decimal"/>
      <w:suff w:val="nothing"/>
      <w:lvlText w:val="（%1）"/>
      <w:lvlJc w:val="left"/>
    </w:lvl>
  </w:abstractNum>
  <w:abstractNum w:abstractNumId="143">
    <w:nsid w:val="3174B063"/>
    <w:multiLevelType w:val="singleLevel"/>
    <w:tmpl w:val="3174B063"/>
    <w:lvl w:ilvl="0">
      <w:start w:val="1"/>
      <w:numFmt w:val="decimal"/>
      <w:suff w:val="nothing"/>
      <w:lvlText w:val="（%1）"/>
      <w:lvlJc w:val="left"/>
    </w:lvl>
  </w:abstractNum>
  <w:abstractNum w:abstractNumId="144">
    <w:nsid w:val="31838109"/>
    <w:multiLevelType w:val="singleLevel"/>
    <w:tmpl w:val="3183810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45">
    <w:nsid w:val="3481202C"/>
    <w:multiLevelType w:val="singleLevel"/>
    <w:tmpl w:val="3481202C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46">
    <w:nsid w:val="3517D6AD"/>
    <w:multiLevelType w:val="singleLevel"/>
    <w:tmpl w:val="3517D6AD"/>
    <w:lvl w:ilvl="0">
      <w:start w:val="1"/>
      <w:numFmt w:val="decimal"/>
      <w:suff w:val="nothing"/>
      <w:lvlText w:val="（%1）"/>
      <w:lvlJc w:val="left"/>
    </w:lvl>
  </w:abstractNum>
  <w:abstractNum w:abstractNumId="147">
    <w:nsid w:val="3766C271"/>
    <w:multiLevelType w:val="singleLevel"/>
    <w:tmpl w:val="3766C271"/>
    <w:lvl w:ilvl="0">
      <w:start w:val="1"/>
      <w:numFmt w:val="decimal"/>
      <w:suff w:val="nothing"/>
      <w:lvlText w:val="%1、"/>
      <w:lvlJc w:val="left"/>
    </w:lvl>
  </w:abstractNum>
  <w:abstractNum w:abstractNumId="148">
    <w:nsid w:val="37EE4789"/>
    <w:multiLevelType w:val="singleLevel"/>
    <w:tmpl w:val="37EE478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49">
    <w:nsid w:val="39594129"/>
    <w:multiLevelType w:val="singleLevel"/>
    <w:tmpl w:val="39594129"/>
    <w:lvl w:ilvl="0">
      <w:start w:val="1"/>
      <w:numFmt w:val="decimal"/>
      <w:suff w:val="nothing"/>
      <w:lvlText w:val="（%1）"/>
      <w:lvlJc w:val="left"/>
    </w:lvl>
  </w:abstractNum>
  <w:abstractNum w:abstractNumId="150">
    <w:nsid w:val="39CA2A4B"/>
    <w:multiLevelType w:val="singleLevel"/>
    <w:tmpl w:val="39CA2A4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1">
    <w:nsid w:val="3B0192BB"/>
    <w:multiLevelType w:val="singleLevel"/>
    <w:tmpl w:val="3B0192BB"/>
    <w:lvl w:ilvl="0">
      <w:start w:val="1"/>
      <w:numFmt w:val="decimal"/>
      <w:suff w:val="nothing"/>
      <w:lvlText w:val="%1、"/>
      <w:lvlJc w:val="left"/>
    </w:lvl>
  </w:abstractNum>
  <w:abstractNum w:abstractNumId="152">
    <w:nsid w:val="3C262427"/>
    <w:multiLevelType w:val="singleLevel"/>
    <w:tmpl w:val="3C262427"/>
    <w:lvl w:ilvl="0">
      <w:start w:val="1"/>
      <w:numFmt w:val="decimal"/>
      <w:suff w:val="nothing"/>
      <w:lvlText w:val="%1、"/>
      <w:lvlJc w:val="left"/>
    </w:lvl>
  </w:abstractNum>
  <w:abstractNum w:abstractNumId="153">
    <w:nsid w:val="3C2F58F4"/>
    <w:multiLevelType w:val="singleLevel"/>
    <w:tmpl w:val="3C2F58F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54">
    <w:nsid w:val="3DF824CA"/>
    <w:multiLevelType w:val="singleLevel"/>
    <w:tmpl w:val="3DF824CA"/>
    <w:lvl w:ilvl="0">
      <w:start w:val="1"/>
      <w:numFmt w:val="decimal"/>
      <w:suff w:val="nothing"/>
      <w:lvlText w:val="%1、"/>
      <w:lvlJc w:val="left"/>
    </w:lvl>
  </w:abstractNum>
  <w:abstractNum w:abstractNumId="155">
    <w:nsid w:val="42C8DC40"/>
    <w:multiLevelType w:val="singleLevel"/>
    <w:tmpl w:val="42C8DC40"/>
    <w:lvl w:ilvl="0">
      <w:start w:val="1"/>
      <w:numFmt w:val="decimal"/>
      <w:suff w:val="nothing"/>
      <w:lvlText w:val="（%1）"/>
      <w:lvlJc w:val="left"/>
    </w:lvl>
  </w:abstractNum>
  <w:abstractNum w:abstractNumId="156">
    <w:nsid w:val="4526758E"/>
    <w:multiLevelType w:val="singleLevel"/>
    <w:tmpl w:val="4526758E"/>
    <w:lvl w:ilvl="0">
      <w:start w:val="1"/>
      <w:numFmt w:val="decimal"/>
      <w:suff w:val="nothing"/>
      <w:lvlText w:val="%1、"/>
      <w:lvlJc w:val="left"/>
    </w:lvl>
  </w:abstractNum>
  <w:abstractNum w:abstractNumId="157">
    <w:nsid w:val="46C29A02"/>
    <w:multiLevelType w:val="singleLevel"/>
    <w:tmpl w:val="46C29A0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58">
    <w:nsid w:val="48BC38DE"/>
    <w:multiLevelType w:val="singleLevel"/>
    <w:tmpl w:val="48BC38DE"/>
    <w:lvl w:ilvl="0">
      <w:start w:val="1"/>
      <w:numFmt w:val="decimal"/>
      <w:suff w:val="nothing"/>
      <w:lvlText w:val="%1、"/>
      <w:lvlJc w:val="left"/>
    </w:lvl>
  </w:abstractNum>
  <w:abstractNum w:abstractNumId="159">
    <w:nsid w:val="492D11C2"/>
    <w:multiLevelType w:val="singleLevel"/>
    <w:tmpl w:val="492D11C2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60">
    <w:nsid w:val="4A4A6EFE"/>
    <w:multiLevelType w:val="singleLevel"/>
    <w:tmpl w:val="4A4A6EF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1">
    <w:nsid w:val="4A5F2DF9"/>
    <w:multiLevelType w:val="singleLevel"/>
    <w:tmpl w:val="4A5F2DF9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62">
    <w:nsid w:val="4CC8A6C8"/>
    <w:multiLevelType w:val="singleLevel"/>
    <w:tmpl w:val="4CC8A6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3">
    <w:nsid w:val="4F66A5F6"/>
    <w:multiLevelType w:val="singleLevel"/>
    <w:tmpl w:val="4F66A5F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64">
    <w:nsid w:val="4FB777B7"/>
    <w:multiLevelType w:val="singleLevel"/>
    <w:tmpl w:val="4FB777B7"/>
    <w:lvl w:ilvl="0">
      <w:start w:val="1"/>
      <w:numFmt w:val="decimal"/>
      <w:suff w:val="nothing"/>
      <w:lvlText w:val="%1、"/>
      <w:lvlJc w:val="left"/>
    </w:lvl>
  </w:abstractNum>
  <w:abstractNum w:abstractNumId="165">
    <w:nsid w:val="504BA314"/>
    <w:multiLevelType w:val="singleLevel"/>
    <w:tmpl w:val="504BA3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6">
    <w:nsid w:val="512DB45B"/>
    <w:multiLevelType w:val="singleLevel"/>
    <w:tmpl w:val="512DB45B"/>
    <w:lvl w:ilvl="0">
      <w:start w:val="1"/>
      <w:numFmt w:val="decimal"/>
      <w:suff w:val="nothing"/>
      <w:lvlText w:val="%1、"/>
      <w:lvlJc w:val="left"/>
    </w:lvl>
  </w:abstractNum>
  <w:abstractNum w:abstractNumId="167">
    <w:nsid w:val="517A7F6F"/>
    <w:multiLevelType w:val="singleLevel"/>
    <w:tmpl w:val="517A7F6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68">
    <w:nsid w:val="526442B6"/>
    <w:multiLevelType w:val="singleLevel"/>
    <w:tmpl w:val="526442B6"/>
    <w:lvl w:ilvl="0">
      <w:start w:val="1"/>
      <w:numFmt w:val="decimal"/>
      <w:suff w:val="nothing"/>
      <w:lvlText w:val="（%1）"/>
      <w:lvlJc w:val="left"/>
    </w:lvl>
  </w:abstractNum>
  <w:abstractNum w:abstractNumId="169">
    <w:nsid w:val="56A890CE"/>
    <w:multiLevelType w:val="singleLevel"/>
    <w:tmpl w:val="56A890CE"/>
    <w:lvl w:ilvl="0">
      <w:start w:val="1"/>
      <w:numFmt w:val="decimal"/>
      <w:suff w:val="nothing"/>
      <w:lvlText w:val="%1、"/>
      <w:lvlJc w:val="left"/>
    </w:lvl>
  </w:abstractNum>
  <w:abstractNum w:abstractNumId="170">
    <w:nsid w:val="56EFCE27"/>
    <w:multiLevelType w:val="singleLevel"/>
    <w:tmpl w:val="56EFCE27"/>
    <w:lvl w:ilvl="0">
      <w:start w:val="1"/>
      <w:numFmt w:val="decimal"/>
      <w:suff w:val="nothing"/>
      <w:lvlText w:val="%1、"/>
      <w:lvlJc w:val="left"/>
    </w:lvl>
  </w:abstractNum>
  <w:abstractNum w:abstractNumId="171">
    <w:nsid w:val="580DD8A7"/>
    <w:multiLevelType w:val="singleLevel"/>
    <w:tmpl w:val="580DD8A7"/>
    <w:lvl w:ilvl="0">
      <w:start w:val="1"/>
      <w:numFmt w:val="decimal"/>
      <w:suff w:val="nothing"/>
      <w:lvlText w:val="%1、"/>
      <w:lvlJc w:val="left"/>
    </w:lvl>
  </w:abstractNum>
  <w:abstractNum w:abstractNumId="172">
    <w:nsid w:val="584FF2E5"/>
    <w:multiLevelType w:val="singleLevel"/>
    <w:tmpl w:val="584FF2E5"/>
    <w:lvl w:ilvl="0">
      <w:start w:val="1"/>
      <w:numFmt w:val="decimal"/>
      <w:suff w:val="nothing"/>
      <w:lvlText w:val="（%1）"/>
      <w:lvlJc w:val="left"/>
    </w:lvl>
  </w:abstractNum>
  <w:abstractNum w:abstractNumId="173">
    <w:nsid w:val="5A09EEFD"/>
    <w:multiLevelType w:val="singleLevel"/>
    <w:tmpl w:val="5A09EEF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74">
    <w:nsid w:val="5A3BC15E"/>
    <w:multiLevelType w:val="singleLevel"/>
    <w:tmpl w:val="5A3BC15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75">
    <w:nsid w:val="5A43C7A8"/>
    <w:multiLevelType w:val="singleLevel"/>
    <w:tmpl w:val="5A43C7A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6">
    <w:nsid w:val="5AE7EDE2"/>
    <w:multiLevelType w:val="singleLevel"/>
    <w:tmpl w:val="5AE7EDE2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77">
    <w:nsid w:val="5B615F92"/>
    <w:multiLevelType w:val="singleLevel"/>
    <w:tmpl w:val="5B615F92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78">
    <w:nsid w:val="5B8F86FA"/>
    <w:multiLevelType w:val="singleLevel"/>
    <w:tmpl w:val="5B8F86FA"/>
    <w:lvl w:ilvl="0">
      <w:start w:val="1"/>
      <w:numFmt w:val="decimal"/>
      <w:suff w:val="nothing"/>
      <w:lvlText w:val="（%1）"/>
      <w:lvlJc w:val="left"/>
    </w:lvl>
  </w:abstractNum>
  <w:abstractNum w:abstractNumId="179">
    <w:nsid w:val="5E5917EF"/>
    <w:multiLevelType w:val="singleLevel"/>
    <w:tmpl w:val="5E5917EF"/>
    <w:lvl w:ilvl="0">
      <w:start w:val="1"/>
      <w:numFmt w:val="decimal"/>
      <w:suff w:val="nothing"/>
      <w:lvlText w:val="（%1）"/>
      <w:lvlJc w:val="left"/>
    </w:lvl>
  </w:abstractNum>
  <w:abstractNum w:abstractNumId="180">
    <w:nsid w:val="5EEE9C25"/>
    <w:multiLevelType w:val="singleLevel"/>
    <w:tmpl w:val="5EEE9C25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81">
    <w:nsid w:val="5F69EC68"/>
    <w:multiLevelType w:val="singleLevel"/>
    <w:tmpl w:val="5F69EC6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2">
    <w:nsid w:val="6185F408"/>
    <w:multiLevelType w:val="singleLevel"/>
    <w:tmpl w:val="6185F40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3">
    <w:nsid w:val="618A38BE"/>
    <w:multiLevelType w:val="singleLevel"/>
    <w:tmpl w:val="618A38BE"/>
    <w:lvl w:ilvl="0">
      <w:start w:val="1"/>
      <w:numFmt w:val="decimal"/>
      <w:suff w:val="nothing"/>
      <w:lvlText w:val="%1、"/>
      <w:lvlJc w:val="left"/>
    </w:lvl>
  </w:abstractNum>
  <w:abstractNum w:abstractNumId="184">
    <w:nsid w:val="61EE867C"/>
    <w:multiLevelType w:val="singleLevel"/>
    <w:tmpl w:val="61EE867C"/>
    <w:lvl w:ilvl="0">
      <w:start w:val="1"/>
      <w:numFmt w:val="decimal"/>
      <w:suff w:val="nothing"/>
      <w:lvlText w:val="（%1）"/>
      <w:lvlJc w:val="left"/>
    </w:lvl>
  </w:abstractNum>
  <w:abstractNum w:abstractNumId="185">
    <w:nsid w:val="62CFDAC6"/>
    <w:multiLevelType w:val="singleLevel"/>
    <w:tmpl w:val="62CFDA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6">
    <w:nsid w:val="6552EE43"/>
    <w:multiLevelType w:val="singleLevel"/>
    <w:tmpl w:val="6552EE43"/>
    <w:lvl w:ilvl="0">
      <w:start w:val="1"/>
      <w:numFmt w:val="decimal"/>
      <w:suff w:val="nothing"/>
      <w:lvlText w:val="%1、"/>
      <w:lvlJc w:val="left"/>
    </w:lvl>
  </w:abstractNum>
  <w:abstractNum w:abstractNumId="187">
    <w:nsid w:val="68657B40"/>
    <w:multiLevelType w:val="singleLevel"/>
    <w:tmpl w:val="68657B40"/>
    <w:lvl w:ilvl="0">
      <w:start w:val="1"/>
      <w:numFmt w:val="decimal"/>
      <w:suff w:val="nothing"/>
      <w:lvlText w:val="（%1）"/>
      <w:lvlJc w:val="left"/>
    </w:lvl>
  </w:abstractNum>
  <w:abstractNum w:abstractNumId="188">
    <w:nsid w:val="6865D0CF"/>
    <w:multiLevelType w:val="singleLevel"/>
    <w:tmpl w:val="6865D0C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89">
    <w:nsid w:val="6A096C9D"/>
    <w:multiLevelType w:val="singleLevel"/>
    <w:tmpl w:val="6A096C9D"/>
    <w:lvl w:ilvl="0">
      <w:start w:val="1"/>
      <w:numFmt w:val="decimal"/>
      <w:suff w:val="nothing"/>
      <w:lvlText w:val="%1、"/>
      <w:lvlJc w:val="left"/>
    </w:lvl>
  </w:abstractNum>
  <w:abstractNum w:abstractNumId="190">
    <w:nsid w:val="6A2551BC"/>
    <w:multiLevelType w:val="singleLevel"/>
    <w:tmpl w:val="6A2551BC"/>
    <w:lvl w:ilvl="0">
      <w:start w:val="1"/>
      <w:numFmt w:val="decimal"/>
      <w:suff w:val="nothing"/>
      <w:lvlText w:val="（%1）"/>
      <w:lvlJc w:val="left"/>
    </w:lvl>
  </w:abstractNum>
  <w:abstractNum w:abstractNumId="191">
    <w:nsid w:val="6AA94A84"/>
    <w:multiLevelType w:val="singleLevel"/>
    <w:tmpl w:val="6AA94A84"/>
    <w:lvl w:ilvl="0">
      <w:start w:val="1"/>
      <w:numFmt w:val="decimal"/>
      <w:suff w:val="nothing"/>
      <w:lvlText w:val="%1、"/>
      <w:lvlJc w:val="left"/>
    </w:lvl>
  </w:abstractNum>
  <w:abstractNum w:abstractNumId="192">
    <w:nsid w:val="6C4D8DE7"/>
    <w:multiLevelType w:val="singleLevel"/>
    <w:tmpl w:val="6C4D8DE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93">
    <w:nsid w:val="6C9A3A6F"/>
    <w:multiLevelType w:val="singleLevel"/>
    <w:tmpl w:val="6C9A3A6F"/>
    <w:lvl w:ilvl="0">
      <w:start w:val="1"/>
      <w:numFmt w:val="decimal"/>
      <w:suff w:val="nothing"/>
      <w:lvlText w:val="（%1）"/>
      <w:lvlJc w:val="left"/>
    </w:lvl>
  </w:abstractNum>
  <w:abstractNum w:abstractNumId="194">
    <w:nsid w:val="6D9E5834"/>
    <w:multiLevelType w:val="singleLevel"/>
    <w:tmpl w:val="6D9E5834"/>
    <w:lvl w:ilvl="0">
      <w:start w:val="1"/>
      <w:numFmt w:val="decimal"/>
      <w:suff w:val="nothing"/>
      <w:lvlText w:val="（%1）"/>
      <w:lvlJc w:val="left"/>
    </w:lvl>
  </w:abstractNum>
  <w:abstractNum w:abstractNumId="195">
    <w:nsid w:val="6F83B1E3"/>
    <w:multiLevelType w:val="singleLevel"/>
    <w:tmpl w:val="6F83B1E3"/>
    <w:lvl w:ilvl="0">
      <w:start w:val="1"/>
      <w:numFmt w:val="decimal"/>
      <w:suff w:val="nothing"/>
      <w:lvlText w:val="（%1）"/>
      <w:lvlJc w:val="left"/>
    </w:lvl>
  </w:abstractNum>
  <w:abstractNum w:abstractNumId="196">
    <w:nsid w:val="70393D72"/>
    <w:multiLevelType w:val="singleLevel"/>
    <w:tmpl w:val="70393D72"/>
    <w:lvl w:ilvl="0">
      <w:start w:val="1"/>
      <w:numFmt w:val="decimal"/>
      <w:suff w:val="nothing"/>
      <w:lvlText w:val="%1、"/>
      <w:lvlJc w:val="left"/>
    </w:lvl>
  </w:abstractNum>
  <w:abstractNum w:abstractNumId="197">
    <w:nsid w:val="71B213F4"/>
    <w:multiLevelType w:val="singleLevel"/>
    <w:tmpl w:val="71B213F4"/>
    <w:lvl w:ilvl="0">
      <w:start w:val="1"/>
      <w:numFmt w:val="decimal"/>
      <w:suff w:val="nothing"/>
      <w:lvlText w:val="%1、"/>
      <w:lvlJc w:val="left"/>
    </w:lvl>
  </w:abstractNum>
  <w:abstractNum w:abstractNumId="198">
    <w:nsid w:val="741373A8"/>
    <w:multiLevelType w:val="singleLevel"/>
    <w:tmpl w:val="741373A8"/>
    <w:lvl w:ilvl="0">
      <w:start w:val="1"/>
      <w:numFmt w:val="decimal"/>
      <w:suff w:val="nothing"/>
      <w:lvlText w:val="%1、"/>
      <w:lvlJc w:val="left"/>
    </w:lvl>
  </w:abstractNum>
  <w:abstractNum w:abstractNumId="199">
    <w:nsid w:val="74C822CC"/>
    <w:multiLevelType w:val="singleLevel"/>
    <w:tmpl w:val="74C822C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0">
    <w:nsid w:val="75288116"/>
    <w:multiLevelType w:val="singleLevel"/>
    <w:tmpl w:val="75288116"/>
    <w:lvl w:ilvl="0">
      <w:start w:val="1"/>
      <w:numFmt w:val="decimal"/>
      <w:suff w:val="nothing"/>
      <w:lvlText w:val="（%1）"/>
      <w:lvlJc w:val="left"/>
    </w:lvl>
  </w:abstractNum>
  <w:abstractNum w:abstractNumId="201">
    <w:nsid w:val="75E7BCDB"/>
    <w:multiLevelType w:val="singleLevel"/>
    <w:tmpl w:val="75E7BCDB"/>
    <w:lvl w:ilvl="0">
      <w:start w:val="1"/>
      <w:numFmt w:val="decimal"/>
      <w:suff w:val="nothing"/>
      <w:lvlText w:val="（%1）"/>
      <w:lvlJc w:val="left"/>
    </w:lvl>
  </w:abstractNum>
  <w:abstractNum w:abstractNumId="202">
    <w:nsid w:val="75F585D3"/>
    <w:multiLevelType w:val="singleLevel"/>
    <w:tmpl w:val="75F585D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3">
    <w:nsid w:val="76B5493B"/>
    <w:multiLevelType w:val="singleLevel"/>
    <w:tmpl w:val="76B5493B"/>
    <w:lvl w:ilvl="0">
      <w:start w:val="1"/>
      <w:numFmt w:val="decimal"/>
      <w:suff w:val="nothing"/>
      <w:lvlText w:val="（%1）"/>
      <w:lvlJc w:val="left"/>
    </w:lvl>
  </w:abstractNum>
  <w:abstractNum w:abstractNumId="204">
    <w:nsid w:val="782CBC51"/>
    <w:multiLevelType w:val="singleLevel"/>
    <w:tmpl w:val="782CBC5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5">
    <w:nsid w:val="7ACBDB06"/>
    <w:multiLevelType w:val="singleLevel"/>
    <w:tmpl w:val="7ACBDB0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06">
    <w:nsid w:val="7B86A3D1"/>
    <w:multiLevelType w:val="singleLevel"/>
    <w:tmpl w:val="7B86A3D1"/>
    <w:lvl w:ilvl="0">
      <w:start w:val="1"/>
      <w:numFmt w:val="decimal"/>
      <w:suff w:val="nothing"/>
      <w:lvlText w:val="（%1）"/>
      <w:lvlJc w:val="left"/>
    </w:lvl>
  </w:abstractNum>
  <w:abstractNum w:abstractNumId="207">
    <w:nsid w:val="7B905CA3"/>
    <w:multiLevelType w:val="singleLevel"/>
    <w:tmpl w:val="7B905C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8">
    <w:nsid w:val="7BAFD0B8"/>
    <w:multiLevelType w:val="singleLevel"/>
    <w:tmpl w:val="7BAFD0B8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74"/>
  </w:num>
  <w:num w:numId="2">
    <w:abstractNumId w:val="7"/>
  </w:num>
  <w:num w:numId="3">
    <w:abstractNumId w:val="159"/>
  </w:num>
  <w:num w:numId="4">
    <w:abstractNumId w:val="89"/>
  </w:num>
  <w:num w:numId="5">
    <w:abstractNumId w:val="125"/>
  </w:num>
  <w:num w:numId="6">
    <w:abstractNumId w:val="82"/>
  </w:num>
  <w:num w:numId="7">
    <w:abstractNumId w:val="147"/>
  </w:num>
  <w:num w:numId="8">
    <w:abstractNumId w:val="64"/>
  </w:num>
  <w:num w:numId="9">
    <w:abstractNumId w:val="100"/>
  </w:num>
  <w:num w:numId="10">
    <w:abstractNumId w:val="151"/>
  </w:num>
  <w:num w:numId="11">
    <w:abstractNumId w:val="83"/>
  </w:num>
  <w:num w:numId="12">
    <w:abstractNumId w:val="10"/>
  </w:num>
  <w:num w:numId="13">
    <w:abstractNumId w:val="200"/>
  </w:num>
  <w:num w:numId="14">
    <w:abstractNumId w:val="206"/>
  </w:num>
  <w:num w:numId="15">
    <w:abstractNumId w:val="192"/>
  </w:num>
  <w:num w:numId="16">
    <w:abstractNumId w:val="90"/>
  </w:num>
  <w:num w:numId="17">
    <w:abstractNumId w:val="0"/>
  </w:num>
  <w:num w:numId="18">
    <w:abstractNumId w:val="121"/>
  </w:num>
  <w:num w:numId="19">
    <w:abstractNumId w:val="81"/>
  </w:num>
  <w:num w:numId="20">
    <w:abstractNumId w:val="126"/>
  </w:num>
  <w:num w:numId="21">
    <w:abstractNumId w:val="41"/>
  </w:num>
  <w:num w:numId="22">
    <w:abstractNumId w:val="24"/>
  </w:num>
  <w:num w:numId="23">
    <w:abstractNumId w:val="65"/>
  </w:num>
  <w:num w:numId="24">
    <w:abstractNumId w:val="187"/>
  </w:num>
  <w:num w:numId="25">
    <w:abstractNumId w:val="96"/>
  </w:num>
  <w:num w:numId="26">
    <w:abstractNumId w:val="61"/>
  </w:num>
  <w:num w:numId="27">
    <w:abstractNumId w:val="99"/>
  </w:num>
  <w:num w:numId="28">
    <w:abstractNumId w:val="22"/>
  </w:num>
  <w:num w:numId="29">
    <w:abstractNumId w:val="136"/>
  </w:num>
  <w:num w:numId="30">
    <w:abstractNumId w:val="84"/>
  </w:num>
  <w:num w:numId="31">
    <w:abstractNumId w:val="66"/>
  </w:num>
  <w:num w:numId="32">
    <w:abstractNumId w:val="1"/>
  </w:num>
  <w:num w:numId="33">
    <w:abstractNumId w:val="49"/>
  </w:num>
  <w:num w:numId="34">
    <w:abstractNumId w:val="157"/>
  </w:num>
  <w:num w:numId="35">
    <w:abstractNumId w:val="56"/>
  </w:num>
  <w:num w:numId="36">
    <w:abstractNumId w:val="87"/>
  </w:num>
  <w:num w:numId="37">
    <w:abstractNumId w:val="27"/>
  </w:num>
  <w:num w:numId="38">
    <w:abstractNumId w:val="191"/>
  </w:num>
  <w:num w:numId="39">
    <w:abstractNumId w:val="194"/>
  </w:num>
  <w:num w:numId="40">
    <w:abstractNumId w:val="52"/>
  </w:num>
  <w:num w:numId="41">
    <w:abstractNumId w:val="55"/>
  </w:num>
  <w:num w:numId="42">
    <w:abstractNumId w:val="11"/>
  </w:num>
  <w:num w:numId="43">
    <w:abstractNumId w:val="139"/>
  </w:num>
  <w:num w:numId="44">
    <w:abstractNumId w:val="77"/>
  </w:num>
  <w:num w:numId="45">
    <w:abstractNumId w:val="199"/>
  </w:num>
  <w:num w:numId="46">
    <w:abstractNumId w:val="110"/>
  </w:num>
  <w:num w:numId="47">
    <w:abstractNumId w:val="145"/>
  </w:num>
  <w:num w:numId="48">
    <w:abstractNumId w:val="132"/>
  </w:num>
  <w:num w:numId="49">
    <w:abstractNumId w:val="164"/>
  </w:num>
  <w:num w:numId="50">
    <w:abstractNumId w:val="197"/>
  </w:num>
  <w:num w:numId="51">
    <w:abstractNumId w:val="156"/>
  </w:num>
  <w:num w:numId="52">
    <w:abstractNumId w:val="137"/>
  </w:num>
  <w:num w:numId="53">
    <w:abstractNumId w:val="71"/>
  </w:num>
  <w:num w:numId="54">
    <w:abstractNumId w:val="181"/>
  </w:num>
  <w:num w:numId="55">
    <w:abstractNumId w:val="202"/>
  </w:num>
  <w:num w:numId="56">
    <w:abstractNumId w:val="182"/>
  </w:num>
  <w:num w:numId="57">
    <w:abstractNumId w:val="57"/>
  </w:num>
  <w:num w:numId="58">
    <w:abstractNumId w:val="67"/>
  </w:num>
  <w:num w:numId="59">
    <w:abstractNumId w:val="54"/>
  </w:num>
  <w:num w:numId="60">
    <w:abstractNumId w:val="106"/>
  </w:num>
  <w:num w:numId="61">
    <w:abstractNumId w:val="35"/>
  </w:num>
  <w:num w:numId="62">
    <w:abstractNumId w:val="40"/>
  </w:num>
  <w:num w:numId="63">
    <w:abstractNumId w:val="184"/>
  </w:num>
  <w:num w:numId="64">
    <w:abstractNumId w:val="107"/>
  </w:num>
  <w:num w:numId="65">
    <w:abstractNumId w:val="117"/>
  </w:num>
  <w:num w:numId="66">
    <w:abstractNumId w:val="58"/>
  </w:num>
  <w:num w:numId="67">
    <w:abstractNumId w:val="12"/>
  </w:num>
  <w:num w:numId="68">
    <w:abstractNumId w:val="114"/>
  </w:num>
  <w:num w:numId="69">
    <w:abstractNumId w:val="44"/>
  </w:num>
  <w:num w:numId="70">
    <w:abstractNumId w:val="154"/>
  </w:num>
  <w:num w:numId="71">
    <w:abstractNumId w:val="203"/>
  </w:num>
  <w:num w:numId="72">
    <w:abstractNumId w:val="51"/>
  </w:num>
  <w:num w:numId="73">
    <w:abstractNumId w:val="208"/>
  </w:num>
  <w:num w:numId="74">
    <w:abstractNumId w:val="86"/>
  </w:num>
  <w:num w:numId="75">
    <w:abstractNumId w:val="152"/>
  </w:num>
  <w:num w:numId="76">
    <w:abstractNumId w:val="158"/>
  </w:num>
  <w:num w:numId="77">
    <w:abstractNumId w:val="103"/>
  </w:num>
  <w:num w:numId="78">
    <w:abstractNumId w:val="131"/>
  </w:num>
  <w:num w:numId="79">
    <w:abstractNumId w:val="167"/>
  </w:num>
  <w:num w:numId="80">
    <w:abstractNumId w:val="189"/>
  </w:num>
  <w:num w:numId="81">
    <w:abstractNumId w:val="34"/>
  </w:num>
  <w:num w:numId="82">
    <w:abstractNumId w:val="127"/>
  </w:num>
  <w:num w:numId="83">
    <w:abstractNumId w:val="4"/>
  </w:num>
  <w:num w:numId="84">
    <w:abstractNumId w:val="170"/>
  </w:num>
  <w:num w:numId="85">
    <w:abstractNumId w:val="23"/>
  </w:num>
  <w:num w:numId="86">
    <w:abstractNumId w:val="155"/>
  </w:num>
  <w:num w:numId="87">
    <w:abstractNumId w:val="9"/>
  </w:num>
  <w:num w:numId="88">
    <w:abstractNumId w:val="78"/>
  </w:num>
  <w:num w:numId="89">
    <w:abstractNumId w:val="144"/>
  </w:num>
  <w:num w:numId="90">
    <w:abstractNumId w:val="79"/>
  </w:num>
  <w:num w:numId="91">
    <w:abstractNumId w:val="162"/>
  </w:num>
  <w:num w:numId="92">
    <w:abstractNumId w:val="133"/>
  </w:num>
  <w:num w:numId="93">
    <w:abstractNumId w:val="29"/>
  </w:num>
  <w:num w:numId="94">
    <w:abstractNumId w:val="63"/>
  </w:num>
  <w:num w:numId="95">
    <w:abstractNumId w:val="2"/>
  </w:num>
  <w:num w:numId="96">
    <w:abstractNumId w:val="141"/>
  </w:num>
  <w:num w:numId="97">
    <w:abstractNumId w:val="59"/>
  </w:num>
  <w:num w:numId="98">
    <w:abstractNumId w:val="88"/>
  </w:num>
  <w:num w:numId="99">
    <w:abstractNumId w:val="168"/>
  </w:num>
  <w:num w:numId="100">
    <w:abstractNumId w:val="166"/>
  </w:num>
  <w:num w:numId="101">
    <w:abstractNumId w:val="149"/>
  </w:num>
  <w:num w:numId="102">
    <w:abstractNumId w:val="18"/>
  </w:num>
  <w:num w:numId="103">
    <w:abstractNumId w:val="146"/>
  </w:num>
  <w:num w:numId="104">
    <w:abstractNumId w:val="70"/>
  </w:num>
  <w:num w:numId="105">
    <w:abstractNumId w:val="95"/>
  </w:num>
  <w:num w:numId="106">
    <w:abstractNumId w:val="53"/>
  </w:num>
  <w:num w:numId="107">
    <w:abstractNumId w:val="31"/>
  </w:num>
  <w:num w:numId="108">
    <w:abstractNumId w:val="111"/>
  </w:num>
  <w:num w:numId="109">
    <w:abstractNumId w:val="47"/>
  </w:num>
  <w:num w:numId="110">
    <w:abstractNumId w:val="204"/>
  </w:num>
  <w:num w:numId="111">
    <w:abstractNumId w:val="60"/>
  </w:num>
  <w:num w:numId="112">
    <w:abstractNumId w:val="113"/>
  </w:num>
  <w:num w:numId="113">
    <w:abstractNumId w:val="163"/>
  </w:num>
  <w:num w:numId="114">
    <w:abstractNumId w:val="45"/>
  </w:num>
  <w:num w:numId="115">
    <w:abstractNumId w:val="15"/>
  </w:num>
  <w:num w:numId="116">
    <w:abstractNumId w:val="21"/>
  </w:num>
  <w:num w:numId="117">
    <w:abstractNumId w:val="186"/>
  </w:num>
  <w:num w:numId="118">
    <w:abstractNumId w:val="122"/>
  </w:num>
  <w:num w:numId="119">
    <w:abstractNumId w:val="38"/>
  </w:num>
  <w:num w:numId="120">
    <w:abstractNumId w:val="153"/>
  </w:num>
  <w:num w:numId="121">
    <w:abstractNumId w:val="13"/>
  </w:num>
  <w:num w:numId="122">
    <w:abstractNumId w:val="150"/>
  </w:num>
  <w:num w:numId="123">
    <w:abstractNumId w:val="207"/>
  </w:num>
  <w:num w:numId="124">
    <w:abstractNumId w:val="177"/>
  </w:num>
  <w:num w:numId="125">
    <w:abstractNumId w:val="188"/>
  </w:num>
  <w:num w:numId="126">
    <w:abstractNumId w:val="183"/>
  </w:num>
  <w:num w:numId="127">
    <w:abstractNumId w:val="109"/>
  </w:num>
  <w:num w:numId="128">
    <w:abstractNumId w:val="118"/>
  </w:num>
  <w:num w:numId="129">
    <w:abstractNumId w:val="104"/>
  </w:num>
  <w:num w:numId="130">
    <w:abstractNumId w:val="74"/>
  </w:num>
  <w:num w:numId="131">
    <w:abstractNumId w:val="73"/>
  </w:num>
  <w:num w:numId="132">
    <w:abstractNumId w:val="135"/>
  </w:num>
  <w:num w:numId="133">
    <w:abstractNumId w:val="30"/>
  </w:num>
  <w:num w:numId="134">
    <w:abstractNumId w:val="97"/>
  </w:num>
  <w:num w:numId="135">
    <w:abstractNumId w:val="5"/>
  </w:num>
  <w:num w:numId="136">
    <w:abstractNumId w:val="196"/>
  </w:num>
  <w:num w:numId="137">
    <w:abstractNumId w:val="39"/>
  </w:num>
  <w:num w:numId="138">
    <w:abstractNumId w:val="119"/>
  </w:num>
  <w:num w:numId="139">
    <w:abstractNumId w:val="50"/>
  </w:num>
  <w:num w:numId="140">
    <w:abstractNumId w:val="112"/>
  </w:num>
  <w:num w:numId="141">
    <w:abstractNumId w:val="19"/>
  </w:num>
  <w:num w:numId="142">
    <w:abstractNumId w:val="48"/>
  </w:num>
  <w:num w:numId="143">
    <w:abstractNumId w:val="185"/>
  </w:num>
  <w:num w:numId="144">
    <w:abstractNumId w:val="69"/>
  </w:num>
  <w:num w:numId="145">
    <w:abstractNumId w:val="102"/>
  </w:num>
  <w:num w:numId="146">
    <w:abstractNumId w:val="165"/>
  </w:num>
  <w:num w:numId="147">
    <w:abstractNumId w:val="8"/>
  </w:num>
  <w:num w:numId="148">
    <w:abstractNumId w:val="36"/>
  </w:num>
  <w:num w:numId="149">
    <w:abstractNumId w:val="173"/>
  </w:num>
  <w:num w:numId="150">
    <w:abstractNumId w:val="105"/>
  </w:num>
  <w:num w:numId="151">
    <w:abstractNumId w:val="108"/>
  </w:num>
  <w:num w:numId="152">
    <w:abstractNumId w:val="80"/>
  </w:num>
  <w:num w:numId="153">
    <w:abstractNumId w:val="195"/>
  </w:num>
  <w:num w:numId="154">
    <w:abstractNumId w:val="142"/>
  </w:num>
  <w:num w:numId="155">
    <w:abstractNumId w:val="190"/>
  </w:num>
  <w:num w:numId="156">
    <w:abstractNumId w:val="148"/>
  </w:num>
  <w:num w:numId="157">
    <w:abstractNumId w:val="138"/>
  </w:num>
  <w:num w:numId="158">
    <w:abstractNumId w:val="160"/>
  </w:num>
  <w:num w:numId="159">
    <w:abstractNumId w:val="94"/>
  </w:num>
  <w:num w:numId="160">
    <w:abstractNumId w:val="115"/>
  </w:num>
  <w:num w:numId="161">
    <w:abstractNumId w:val="205"/>
  </w:num>
  <w:num w:numId="162">
    <w:abstractNumId w:val="43"/>
  </w:num>
  <w:num w:numId="163">
    <w:abstractNumId w:val="68"/>
  </w:num>
  <w:num w:numId="164">
    <w:abstractNumId w:val="42"/>
  </w:num>
  <w:num w:numId="165">
    <w:abstractNumId w:val="178"/>
  </w:num>
  <w:num w:numId="166">
    <w:abstractNumId w:val="6"/>
  </w:num>
  <w:num w:numId="167">
    <w:abstractNumId w:val="33"/>
  </w:num>
  <w:num w:numId="168">
    <w:abstractNumId w:val="93"/>
  </w:num>
  <w:num w:numId="169">
    <w:abstractNumId w:val="130"/>
  </w:num>
  <w:num w:numId="170">
    <w:abstractNumId w:val="85"/>
  </w:num>
  <w:num w:numId="171">
    <w:abstractNumId w:val="32"/>
  </w:num>
  <w:num w:numId="172">
    <w:abstractNumId w:val="75"/>
  </w:num>
  <w:num w:numId="173">
    <w:abstractNumId w:val="101"/>
  </w:num>
  <w:num w:numId="174">
    <w:abstractNumId w:val="169"/>
  </w:num>
  <w:num w:numId="175">
    <w:abstractNumId w:val="17"/>
  </w:num>
  <w:num w:numId="176">
    <w:abstractNumId w:val="201"/>
  </w:num>
  <w:num w:numId="177">
    <w:abstractNumId w:val="128"/>
  </w:num>
  <w:num w:numId="178">
    <w:abstractNumId w:val="123"/>
  </w:num>
  <w:num w:numId="179">
    <w:abstractNumId w:val="140"/>
  </w:num>
  <w:num w:numId="180">
    <w:abstractNumId w:val="143"/>
  </w:num>
  <w:num w:numId="181">
    <w:abstractNumId w:val="120"/>
  </w:num>
  <w:num w:numId="182">
    <w:abstractNumId w:val="193"/>
  </w:num>
  <w:num w:numId="183">
    <w:abstractNumId w:val="172"/>
  </w:num>
  <w:num w:numId="184">
    <w:abstractNumId w:val="116"/>
  </w:num>
  <w:num w:numId="185">
    <w:abstractNumId w:val="28"/>
  </w:num>
  <w:num w:numId="186">
    <w:abstractNumId w:val="72"/>
  </w:num>
  <w:num w:numId="187">
    <w:abstractNumId w:val="124"/>
  </w:num>
  <w:num w:numId="188">
    <w:abstractNumId w:val="20"/>
  </w:num>
  <w:num w:numId="189">
    <w:abstractNumId w:val="25"/>
  </w:num>
  <w:num w:numId="190">
    <w:abstractNumId w:val="175"/>
  </w:num>
  <w:num w:numId="191">
    <w:abstractNumId w:val="14"/>
  </w:num>
  <w:num w:numId="192">
    <w:abstractNumId w:val="98"/>
  </w:num>
  <w:num w:numId="193">
    <w:abstractNumId w:val="92"/>
  </w:num>
  <w:num w:numId="194">
    <w:abstractNumId w:val="161"/>
  </w:num>
  <w:num w:numId="195">
    <w:abstractNumId w:val="134"/>
  </w:num>
  <w:num w:numId="196">
    <w:abstractNumId w:val="198"/>
  </w:num>
  <w:num w:numId="197">
    <w:abstractNumId w:val="16"/>
  </w:num>
  <w:num w:numId="198">
    <w:abstractNumId w:val="179"/>
  </w:num>
  <w:num w:numId="199">
    <w:abstractNumId w:val="91"/>
  </w:num>
  <w:num w:numId="200">
    <w:abstractNumId w:val="171"/>
  </w:num>
  <w:num w:numId="201">
    <w:abstractNumId w:val="46"/>
  </w:num>
  <w:num w:numId="202">
    <w:abstractNumId w:val="37"/>
  </w:num>
  <w:num w:numId="203">
    <w:abstractNumId w:val="176"/>
  </w:num>
  <w:num w:numId="204">
    <w:abstractNumId w:val="3"/>
  </w:num>
  <w:num w:numId="205">
    <w:abstractNumId w:val="62"/>
  </w:num>
  <w:num w:numId="206">
    <w:abstractNumId w:val="26"/>
  </w:num>
  <w:num w:numId="207">
    <w:abstractNumId w:val="76"/>
  </w:num>
  <w:num w:numId="208">
    <w:abstractNumId w:val="129"/>
  </w:num>
  <w:num w:numId="209">
    <w:abstractNumId w:val="180"/>
  </w:num>
  <w:numIdMacAtCleanup w:val="20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A06"/>
    <w:rsid w:val="00007A06"/>
    <w:rsid w:val="0021225B"/>
    <w:rsid w:val="00276455"/>
    <w:rsid w:val="002D0525"/>
    <w:rsid w:val="00576478"/>
    <w:rsid w:val="00607C5A"/>
    <w:rsid w:val="00702D7B"/>
    <w:rsid w:val="00705162"/>
    <w:rsid w:val="0079213E"/>
    <w:rsid w:val="00814A7F"/>
    <w:rsid w:val="009D6D24"/>
    <w:rsid w:val="00AB16CB"/>
    <w:rsid w:val="00DE0B79"/>
    <w:rsid w:val="00E95454"/>
    <w:rsid w:val="119723D6"/>
    <w:rsid w:val="265B7BA5"/>
    <w:rsid w:val="26FE0608"/>
    <w:rsid w:val="4C5A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06"/>
    <w:pPr>
      <w:widowControl w:val="0"/>
      <w:spacing w:line="360" w:lineRule="auto"/>
      <w:ind w:firstLineChars="200" w:firstLine="562"/>
      <w:jc w:val="both"/>
    </w:pPr>
    <w:rPr>
      <w:rFonts w:eastAsia="宋体"/>
      <w:kern w:val="2"/>
      <w:sz w:val="24"/>
      <w:szCs w:val="24"/>
    </w:rPr>
  </w:style>
  <w:style w:type="paragraph" w:styleId="1">
    <w:name w:val="heading 1"/>
    <w:basedOn w:val="a"/>
    <w:next w:val="a"/>
    <w:qFormat/>
    <w:rsid w:val="00007A06"/>
    <w:pPr>
      <w:keepNext/>
      <w:keepLines/>
      <w:spacing w:line="576" w:lineRule="auto"/>
      <w:jc w:val="lef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rsid w:val="00007A06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rsid w:val="00007A06"/>
    <w:pPr>
      <w:keepNext/>
      <w:keepLines/>
      <w:spacing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rsid w:val="00007A06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rsid w:val="00007A06"/>
    <w:pPr>
      <w:keepNext/>
      <w:keepLines/>
      <w:spacing w:line="372" w:lineRule="auto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705162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rsid w:val="00705162"/>
    <w:rPr>
      <w:rFonts w:ascii="宋体" w:eastAsia="宋体"/>
      <w:kern w:val="2"/>
      <w:sz w:val="18"/>
      <w:szCs w:val="18"/>
    </w:rPr>
  </w:style>
  <w:style w:type="paragraph" w:styleId="a4">
    <w:name w:val="header"/>
    <w:basedOn w:val="a"/>
    <w:link w:val="Char0"/>
    <w:rsid w:val="00702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02D7B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1"/>
    <w:rsid w:val="00702D7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702D7B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29</Pages>
  <Words>1260</Words>
  <Characters>7182</Characters>
  <Application>Microsoft Office Word</Application>
  <DocSecurity>0</DocSecurity>
  <Lines>59</Lines>
  <Paragraphs>16</Paragraphs>
  <ScaleCrop>false</ScaleCrop>
  <Company/>
  <LinksUpToDate>false</LinksUpToDate>
  <CharactersWithSpaces>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</dc:creator>
  <cp:lastModifiedBy>Administrator</cp:lastModifiedBy>
  <cp:revision>6</cp:revision>
  <dcterms:created xsi:type="dcterms:W3CDTF">2014-10-29T12:08:00Z</dcterms:created>
  <dcterms:modified xsi:type="dcterms:W3CDTF">2021-10-31T11:25:00Z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8EEE3176FE604D9DBFAE321FC15D3D6E</vt:lpwstr>
  </property>
</Properties>
</file>